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12da" w14:textId="2a41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23 ақпан N 127. Күші жойылды - ҚР Үкіметінің 2000.03.09. N 368 қаулысымен. ~P000368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Қарулы Күштерiн реформалау жөнiндегi бұдан былайғы шаралар туралы" Қазақстан Республикасы Президентiнiң 1997 жылғы 17 қарашадағы N 3761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U973761_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министрлiгiнiң құрылымы қоса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берiлген қосымшаға сәйкес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 Қорғаныс министрiнiң төрт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iшiнде бiр бiрiншi, сондай-ақ тоғыз адамнан тұратын алқа болуына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етiлсiн.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 Қорғаныс министрлiгiнiң құрылымы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Үкiметiнiң 1997 жылғы 13 маусымдағы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23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127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қорғаныс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ҚҰРЫЛЫМЫ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Қорғаныс министрiнiң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Орталық командалық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 әскери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Қару-жарақ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Тыл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Тәрбие және әлеуметтiк-құқықтық жұмыстар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Кадр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 және қаржы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Қорғаныс өнеркәсiбi жөнiндегi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(заңды тұлға құқында)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Қарулы Күштерiнiң Бас штабы: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жедел жоспарлау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ұйымдастыру-жұмылдыру жұмысы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жауынгерлiк даярлық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жедел қамтамасыз ету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әскерлердi тылдық және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медициналық қамтамасыз ету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байланыс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әскери қызметi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құпиялылық режимiн қамтамасыз ету басқармасы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