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64a56" w14:textId="ec64a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кейбiр шешiмдерiне өзгерiстер мен толықтырулар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1998 жылғы 27 қаңтардағы N 39.
Күші жойылды - ҚР Үкіметінің 2008 жылғы 12 маусымдағы N 578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Қаулының күші жойылды - ҚР Үкіметінің 2008 жылғы 12 маусымдағы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578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(қолданысқа енгізілу тәртібін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3-тармақтан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қараңыз) 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Үкiметi қаулы етедi: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Үкiметiнiң мына шешiмдерiне өзгерiстер мен толықтырулар енгiзiлсiн: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Президентiнiң 1995 жылғы 17 сәуiрдегi N 2001 қаулысын жүзеге асыру туралы" Қазақстан Республикасы Үкiметiнiң 1995 жылғы 29 желтоқсандағы N 1894 
</w:t>
      </w:r>
      <w:r>
        <w:rPr>
          <w:rFonts w:ascii="Times New Roman"/>
          <w:b w:val="false"/>
          <w:i w:val="false"/>
          <w:color w:val="000000"/>
          <w:sz w:val="28"/>
        </w:rPr>
        <w:t xml:space="preserve"> P951894_ </w:t>
      </w:r>
      <w:r>
        <w:rPr>
          <w:rFonts w:ascii="Times New Roman"/>
          <w:b w:val="false"/>
          <w:i w:val="false"/>
          <w:color w:val="000000"/>
          <w:sz w:val="28"/>
        </w:rPr>
        <w:t>
 қаулысына (Қазақстан Республикасының ПҮАЖ-ы, 1995 ж., N 41, 515-құжат):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көрсетiлген қаулыға 1-қосымша: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реттiк нөмiрi 14-жолдағы, 3-бағандағы "этил спиртi мен алкоголь өнiмдерiн өндiру" деген сөздер алынып тасталсын;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реттiк нөмiрi 27-жолдағы 3-бағандағы "Алкогольдi өнiмдердi (сырадан басқа) сақтау және көтерме сату" деген сөздер алынып тасталсын;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реттiк нөмiрi 34-жолдағы 2-бағандағы "Қазақстан Республикасының Экономика және сауда министрлiгi" деген сөздер "Қазақстан Республикасы Қаржы министрлiгiнiң Алкогольдi өнiмдi өндiруге және олардың айналымына мемлекеттiк бақылау жасау жөнiндегi комитетi" деген сөздермен ауыстырылсын, 3-баған мынадай мазмұндағы абзацтармен толықтырылсын: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"этил спиртi мен алкогольдi өнiмдердi өндiру;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алкогольдi өнiмдердi сақтау және көтерме сату";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 этил спиртi мен арақ импортын лицензиялау туралы" Қазақстан Республикасы Үкiметiнiң 1997 жылғы 27 маусымдағы N 1031 
</w:t>
      </w:r>
      <w:r>
        <w:rPr>
          <w:rFonts w:ascii="Times New Roman"/>
          <w:b w:val="false"/>
          <w:i w:val="false"/>
          <w:color w:val="000000"/>
          <w:sz w:val="28"/>
        </w:rPr>
        <w:t xml:space="preserve"> P971031_ </w:t>
      </w:r>
      <w:r>
        <w:rPr>
          <w:rFonts w:ascii="Times New Roman"/>
          <w:b w:val="false"/>
          <w:i w:val="false"/>
          <w:color w:val="000000"/>
          <w:sz w:val="28"/>
        </w:rPr>
        <w:t>
 қаулысына (Қазақстан Республикасының ПҮАЖ-ы, 1997 ж., N 29, 263-құжат):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3-тармақтың екiншi абзацындағы "Экономика және сауда министрлiгi" деген сөздер "Қаржы министрлiгiнiң Алкогольдi өнiмдi өндiруге және олардың айналымына мемлекеттiк бақылау жасау жөнiндегi комитетi" деген сөздермен ауыстырылсын;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 тауарлардың (жұмыстардың, қызмет көрсетулердiң) экспорты мен импортын лицензиялау туралы" Қазақстан Республикасы Үкiметiнiң 1997 жылғы 30 маусымдағы N 1037 
</w:t>
      </w:r>
      <w:r>
        <w:rPr>
          <w:rFonts w:ascii="Times New Roman"/>
          <w:b w:val="false"/>
          <w:i w:val="false"/>
          <w:color w:val="000000"/>
          <w:sz w:val="28"/>
        </w:rPr>
        <w:t xml:space="preserve"> P971037_ </w:t>
      </w:r>
      <w:r>
        <w:rPr>
          <w:rFonts w:ascii="Times New Roman"/>
          <w:b w:val="false"/>
          <w:i w:val="false"/>
          <w:color w:val="000000"/>
          <w:sz w:val="28"/>
        </w:rPr>
        <w:t>
 қаулысына (Қазақстан Республикасының ПҮАЖ-ы, 1997 ж., N 29, 266-құжат):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3-тармақ мынадай редакцияда жазылсын: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"3. Қазақстан Республикасының Энергетика, индустрия және сауда министрлiгi осы қаулыға 2-6-қосымшаларға сәйкес белгiленген номенклатура бойынша тауарлардың экспорты мен импортына (этил спиртi мен арақтан басқа) лицензиялар берсiн.";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4-тармақпен толықтырылсын: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"4. Қазақстан Республикасы Қаржы министрлiгiнiң Алкогольдi өнiмдi өндiруге және олардың айналымына мемлекеттiк бақылау жасау жөнiндегi комитетi этил спирті мен арақтардың импортына лицензиялар берсін";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4-6-тармақтар тиiсiнше 5-7-тармақтар болып есептелсiн.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&lt;*&gt;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&lt;*&gt;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&lt;*&gt;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Қаржы министрлiгiнiң мәселелерi туралы" Қазақстан Республикасы Үкiметiнiң 1997 жылғы 21 қарашадағы N 1640 
</w:t>
      </w:r>
      <w:r>
        <w:rPr>
          <w:rFonts w:ascii="Times New Roman"/>
          <w:b w:val="false"/>
          <w:i w:val="false"/>
          <w:color w:val="000000"/>
          <w:sz w:val="28"/>
        </w:rPr>
        <w:t xml:space="preserve"> P971640_ </w:t>
      </w:r>
      <w:r>
        <w:rPr>
          <w:rFonts w:ascii="Times New Roman"/>
          <w:b w:val="false"/>
          <w:i w:val="false"/>
          <w:color w:val="000000"/>
          <w:sz w:val="28"/>
        </w:rPr>
        <w:t>
 қаулысына: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көрсетiлген қаулымен бекiтiлген Қазақстан Республикасының Қаржы министрлiгi туралы ережеде;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"Негiзгi мiндеттерi" деген тарау мынадай мазмұндағы 20-тармақпен толықтырылсын: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"20. Алкогольдi өнiмдi өндiруге және оның айналымына мемлекеттiк бақылау";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20-63-тармақтар тиiсiнше 21-64-тармақтар болып есептелсiн;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көрсетiлген қаулыға "Қазақстан Республикасы Қаржы министрлiгiнiң құрылымы" деген 1-қосымшада: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"Алкоголь өнiмiн өндiруге және оның айналымына мемлекеттiк бақылау жасау жөнiндегi комитет (заңды тұлға құқығында)" деген сөздермен толықтырылсын.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ЕСКЕРТУ. 1-тармағының 17-23 абзацтары күшін жойды - ҚР Үкіметінің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1999.08.27. N 1258 қаулысымен. 
</w:t>
      </w:r>
      <w:r>
        <w:rPr>
          <w:rFonts w:ascii="Times New Roman"/>
          <w:b w:val="false"/>
          <w:i w:val="false"/>
          <w:color w:val="000000"/>
          <w:sz w:val="28"/>
        </w:rPr>
        <w:t xml:space="preserve"> P991258_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ЕСКЕРТУ. 1-тармақтың абзацтарының күші жойылды - ҚР Үкіметінің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1999.09.21. N 1433 қаулысымен. 
</w:t>
      </w:r>
      <w:r>
        <w:rPr>
          <w:rFonts w:ascii="Times New Roman"/>
          <w:b w:val="false"/>
          <w:i w:val="false"/>
          <w:color w:val="000000"/>
          <w:sz w:val="28"/>
        </w:rPr>
        <w:t xml:space="preserve"> P991433_ 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Министрлiктер, мемлекеттiк комитеттер, Қазақстан Республикасы Үкiметiнiң құрамына кiрмейтiн өзге де орталық атқарушы органдар және жергiлiктi атқарушы органдар бұрын қабылданған шешiмдерiн осы қаулыға сәйкес келтiрсiн.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 Қазақстан Республикасының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Премьер-Министрi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