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3bc2" w14:textId="d213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спортшыларының 1998-2000 жылдардағы өтетiн кезектi Олимпиадалық және Азиялық ойындарға дайындығының кейбiр мәселелерi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27 желтоқсандағы N 1847. Күші жойылды - Қазақстан Республикасы Үкіметінің 2009 жылғы 19 қыркүйектегі N 1411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ff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Спорт командаларының Нагано қаласында /Жапония/ 1998 жылы өтетiн ХVIII қысқы Олимпиадалық ойындарға, Бангкок қаласында /Тайланд/ 1998 жылы өтетiн ХIII жазғы Азия ойындарына, Кангвон қаласында /Оңтүстiк Корея/ өтетiн IV қысқы Азиялық ойындарға және Сидней қаласында /Австралия/ өтетiн ХХVII жазғы Олимпиадалық ойындарға дайындығын қамтамасыз ету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Бiлiм, мәдениет және денсаулық сақтау министрлiгiнiң Туризм және спорт комитетi Ұлттық Олимпиада комитетiмен, Қазақстан Республикасы Қорғаныс министрлiгiнiң Спорт комитетiмен бiрлесе отырып және "Динамо" дене тәрбиесi-спорт қоғамының орталық кеңесiмен, "Жастар" дене тәрбиесi-спорт қоғамының республикалық кеңесiмен, спорт түрлерi жөнiндегi республикалық федерациялармен келiсе отырып, спорт командаларын және жекелеген спортшыларды 1998-2000 жылдардағы кезектi Олимпиадалық және Азиялық ойындарға әзiрлеудi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министрлiгi жыл сайын республикалық бюджетте "Дене тәрбиесi және спорт жөнiндегi шаралар" бағдарламасы бойынша кезектi Олимпиадалық және Азиялық ойындарға командалар мен спортшылардың дайындығы мен қатысуына қаржы көздейтiн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Бiлiм, мәдениет және денсаулық сақтау министрлiгiнiң Туризм және спорт комитетi Қазақстан Республикасының Қаржы министрлiгiмен келiсе отырып бiр ай мерзiм iшiнде Олимпиадалық ойындарда 1-6 орындар және Азиялық ойындарда 1-3 орындар алған спортшыларға және олардың жаттықтырушыларына сыйақы төлеудiң тәртiбi мен мөлшерi туралы нұсқаулықты әзiрлесiн және белгiленген тәртiппен бекiтсiн.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Облыстардың және Ақмола мен Алматы қалаларының әкiмдерi Қазақстан Республикасы Президентiнiң "Қазақстан Республикасында бұқаралық спортты дамыту жөнiндегi кезек күттiрмейтiн шаралар туралы" 1995 жылғы 4 мамырдағы N 2261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U952261_ </w:t>
      </w:r>
      <w:r>
        <w:rPr>
          <w:rFonts w:ascii="Times New Roman"/>
          <w:b w:val="false"/>
          <w:i w:val="false"/>
          <w:color w:val="000000"/>
          <w:sz w:val="28"/>
        </w:rPr>
        <w:t>және "1996-2000 жылдарға арналған Қазақстан Республикасында бұқаралық спортты дамытудың мемлекеттiк бағдарламасы туралы" 1996 жылғы 19 желтоқсандағы N 3276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U963276_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Жарлықтарын орындау үшiн: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1998-2000 жылдардағы Олимпиадалық және Азиялық ойындарға қатысуға үмiткер спортшыларға оларды дайындаудың нысаналы бағдарламасын орындауды қамтамасыз ететiн қажеттi жағдайларды жасауға;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спорт резервтерiн дайындау жүйесiнiң жұмыс iстеуiн қамтамасыз етуге, балалар-жасөспiрiмдер спорт мектептерiнiң жүйесiн сақтауға және облыс орталықтары мен жекелеген қалаларда дарынды балалар үшiн спорт мектеп-интернаттарын ашуға жәрдемдессiн.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Премьер-Министрi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