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089cf" w14:textId="05089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министрлiгiнiң Су ресурстары жөнiндегi комитетiнiң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18 наурыз N 1786. Күші жойылды - ҚР Үкіметінің 1999.05.06. N 536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ЕСКЕРТУ. Қаулы күшін жойды - ҚР Үкіметінің 1999.05.06. N 536          
</w:t>
      </w:r>
      <w:r>
        <w:br/>
      </w:r>
      <w:r>
        <w:rPr>
          <w:rFonts w:ascii="Times New Roman"/>
          <w:b w:val="false"/>
          <w:i w:val="false"/>
          <w:color w:val="000000"/>
          <w:sz w:val="28"/>
        </w:rPr>
        <w:t>
                            қаулысымен.  
</w:t>
      </w:r>
      <w:r>
        <w:rPr>
          <w:rFonts w:ascii="Times New Roman"/>
          <w:b w:val="false"/>
          <w:i w:val="false"/>
          <w:color w:val="000000"/>
          <w:sz w:val="28"/>
        </w:rPr>
        <w:t xml:space="preserve"> P990536_ </w:t>
      </w:r>
      <w:r>
        <w:rPr>
          <w:rFonts w:ascii="Times New Roman"/>
          <w:b w:val="false"/>
          <w:i w:val="false"/>
          <w:color w:val="000000"/>
          <w:sz w:val="28"/>
        </w:rPr>
        <w:t>
</w:t>
      </w:r>
      <w:r>
        <w:br/>
      </w:r>
      <w:r>
        <w:rPr>
          <w:rFonts w:ascii="Times New Roman"/>
          <w:b w:val="false"/>
          <w:i w:val="false"/>
          <w:color w:val="000000"/>
          <w:sz w:val="28"/>
        </w:rPr>
        <w:t>
          "Қазақстан Республикасындағы мемлекеттiк басқарудың
пәрмендiлiгiн одан әрi арттыру жөнiндегi шаралар туралы" Қазақстан
Республикасы Президентiнiң 1997 жылғы 10 қазандағы N 3655  
</w:t>
      </w:r>
      <w:r>
        <w:rPr>
          <w:rFonts w:ascii="Times New Roman"/>
          <w:b w:val="false"/>
          <w:i w:val="false"/>
          <w:color w:val="000000"/>
          <w:sz w:val="28"/>
        </w:rPr>
        <w:t xml:space="preserve"> U973655_ </w:t>
      </w:r>
      <w:r>
        <w:rPr>
          <w:rFonts w:ascii="Times New Roman"/>
          <w:b w:val="false"/>
          <w:i w:val="false"/>
          <w:color w:val="000000"/>
          <w:sz w:val="28"/>
        </w:rPr>
        <w:t>
Жарлығына және "Қазақстан Республикасы Президентiнiң 1997 жылғы 10
қазандағы N 3655 Жарлығын iске асыру мәселелерi" туралы Қазақстан
Республикасы Үкiметiнiң 1997 жылғы 12 қарашадағы N 1551  
</w:t>
      </w:r>
      <w:r>
        <w:rPr>
          <w:rFonts w:ascii="Times New Roman"/>
          <w:b w:val="false"/>
          <w:i w:val="false"/>
          <w:color w:val="000000"/>
          <w:sz w:val="28"/>
        </w:rPr>
        <w:t xml:space="preserve"> P971551_ </w:t>
      </w:r>
      <w:r>
        <w:rPr>
          <w:rFonts w:ascii="Times New Roman"/>
          <w:b w:val="false"/>
          <w:i w:val="false"/>
          <w:color w:val="000000"/>
          <w:sz w:val="28"/>
        </w:rPr>
        <w:t>
қаулысына сәйкес Қазақстан Республикасының Үкiметi қаулы етедi:
</w:t>
      </w:r>
      <w:r>
        <w:br/>
      </w:r>
      <w:r>
        <w:rPr>
          <w:rFonts w:ascii="Times New Roman"/>
          <w:b w:val="false"/>
          <w:i w:val="false"/>
          <w:color w:val="000000"/>
          <w:sz w:val="28"/>
        </w:rPr>
        <w:t>
          1. Қоса берiлiп отырған:
</w:t>
      </w:r>
      <w:r>
        <w:br/>
      </w:r>
      <w:r>
        <w:rPr>
          <w:rFonts w:ascii="Times New Roman"/>
          <w:b w:val="false"/>
          <w:i w:val="false"/>
          <w:color w:val="000000"/>
          <w:sz w:val="28"/>
        </w:rPr>
        <w:t>
          Қазақстан Республикасы Ауыл шаруашылығы министрлiгiнiң Су
ресурстары жөнiндегi комитетi туралы ереже;
</w:t>
      </w:r>
      <w:r>
        <w:br/>
      </w:r>
      <w:r>
        <w:rPr>
          <w:rFonts w:ascii="Times New Roman"/>
          <w:b w:val="false"/>
          <w:i w:val="false"/>
          <w:color w:val="000000"/>
          <w:sz w:val="28"/>
        </w:rPr>
        <w:t>
          Қазақстан Республикасы Ауыл шаруашылығы министрлiгiнiң Су
ресурстары жөнiндегi комитетiнiң қарауындағы су шаруашылығы
ұйымдарының және аумақтық органдарының тiзбесi бекiтiлсiн.
</w:t>
      </w:r>
      <w:r>
        <w:br/>
      </w:r>
      <w:r>
        <w:rPr>
          <w:rFonts w:ascii="Times New Roman"/>
          <w:b w:val="false"/>
          <w:i w:val="false"/>
          <w:color w:val="000000"/>
          <w:sz w:val="28"/>
        </w:rPr>
        <w:t>
          2. Қазақстан Республикасы Ауыл шаруашылығы министрлiгiнiң Су
</w:t>
      </w:r>
      <w:r>
        <w:rPr>
          <w:rFonts w:ascii="Times New Roman"/>
          <w:b w:val="false"/>
          <w:i w:val="false"/>
          <w:color w:val="000000"/>
          <w:sz w:val="28"/>
        </w:rPr>
        <w:t>
</w:t>
      </w:r>
    </w:p>
    <w:p>
      <w:pPr>
        <w:spacing w:after="0"/>
        <w:ind w:left="0"/>
        <w:jc w:val="left"/>
      </w:pPr>
      <w:r>
        <w:rPr>
          <w:rFonts w:ascii="Times New Roman"/>
          <w:b w:val="false"/>
          <w:i w:val="false"/>
          <w:color w:val="000000"/>
          <w:sz w:val="28"/>
        </w:rPr>
        <w:t>
ресурстары жөнiндегi комитетiнiң құрылымы қосымшаға сәйкес
бекiтiлсiн.
     3. "Қазақстан Республикасы Ауыл шаруашылығы министрлiгiнiң Су
ресурстары жөнiндегi комитетi туралы ереженi бекiту туралы"
Қазақстан Республикасы Үкiметiнiң 1997 жылғы 23 шiлдедегi N 1153
қаулысының (Қазақстан Республикасының ПҮАЖ-ы, 1997 ж., N 34,
311-құжат) күшi жойылған деп танылсын.
     Қазақстан Республикасының
        Премьер-Министрi
                                       Қазақстан Республикасы
                                              Үкiметiнiң
                                       1997 жылғы 18 наурыздағы
                                       N 1786 қаулысымен
                                              бекiтiлген
       Қазақстан Республикасы Ауыл шаруашылығы министрлiгiнiң
          Су ресурстары жөнiндегi комитетi (Ауылшарминiнiң
                        Суресурскомы) туралы
                               ЕРЕЖЕ
                              Миссиясы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Республикасының халқының, экономика салаларының,
табиғи кешендерiнiң сумен тұрақты жабдықталуына қол жеткiзу.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 Ауыл шаруашылығы министрлiгiнiң Су
ресурстары жөнiндегi комитетi (бұдан әрi - Комитет) су ресурстарын
басқару жөнiндегi мемлекеттiк орган болып табылады және құрамына
өзендер, көлдер, батпақтар, тоғандар, су қоймалары, басқа да жерүстi
су көздерi, сондай-ақ каналдардың және арналы су айдағыштар, жерасты
сулары, мұздықтар, Каспий және Арал теңiздерiнiң Қазақстан
Республикасының мемлекеттiк шекарасы шегiндегi сулары кiретiн
республиканың су қорын басқаруды жүзеге асырады, суды ластанудан,
қоқыстану мен сарқылудан қорғауды ұйымдастырады, сондай-ақ
мемлекеттiк органдар мен ұйымдардың су шаруашылығы қызметiн
жергiлiктi атқарушы органдармен өзара iс-қимыл жасай отырып
үйлестiредi.
</w:t>
      </w:r>
      <w:r>
        <w:br/>
      </w:r>
      <w:r>
        <w:rPr>
          <w:rFonts w:ascii="Times New Roman"/>
          <w:b w:val="false"/>
          <w:i w:val="false"/>
          <w:color w:val="000000"/>
          <w:sz w:val="28"/>
        </w:rPr>
        <w:t>
          2. Комитет заңды тұлға болып табылады, оның банктерде шоттары,
Қазақстан Республикасының Мемлекеттiк елтаңбасы бейнеленген және өз
атауы мемлекеттiк тiлде жазылған мөрi болады.
</w:t>
      </w:r>
      <w:r>
        <w:br/>
      </w:r>
      <w:r>
        <w:rPr>
          <w:rFonts w:ascii="Times New Roman"/>
          <w:b w:val="false"/>
          <w:i w:val="false"/>
          <w:color w:val="000000"/>
          <w:sz w:val="28"/>
        </w:rPr>
        <w:t>
          Комитет аппаратын ұстауға арналған шығыстарды қаржыландыру
республикалық бюджетте Қазақстан Республикасының Ауыл шаруашылығы
министрлiгiн ұстауға көзделген қаржы есебiнен жүзеге асырылады.
</w:t>
      </w:r>
      <w:r>
        <w:br/>
      </w:r>
      <w:r>
        <w:rPr>
          <w:rFonts w:ascii="Times New Roman"/>
          <w:b w:val="false"/>
          <w:i w:val="false"/>
          <w:color w:val="000000"/>
          <w:sz w:val="28"/>
        </w:rPr>
        <w:t>
          Судың пайдаланылуы мен қорғалуын басқарумен және бақылаумен
байланысты шараларды қаржыландыру Қазақстан Республикасының Ауыл
шаруашылығы министрлiгiне бөлiнетiн республикалық бюджет қаражатының
есебiнен жүзеге асырылады.
</w:t>
      </w:r>
      <w:r>
        <w:br/>
      </w:r>
      <w:r>
        <w:rPr>
          <w:rFonts w:ascii="Times New Roman"/>
          <w:b w:val="false"/>
          <w:i w:val="false"/>
          <w:color w:val="000000"/>
          <w:sz w:val="28"/>
        </w:rPr>
        <w:t>
          3. Комитет өз қызметiнде Қазақстан Республикасының
Конституциясын, заңдарын, Қазақстан Республикасының Президентi мен
Үкiметiнiң актiлерiн, өзге де нормативтiк құқықтық актiлердi,
сондай-ақ осы Ереженi басшылыққа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Басымдықтары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Комитет қызметiнiң негiзгi басым бағыттары мыналар болып
табылады:
</w:t>
      </w:r>
      <w:r>
        <w:br/>
      </w:r>
      <w:r>
        <w:rPr>
          <w:rFonts w:ascii="Times New Roman"/>
          <w:b w:val="false"/>
          <w:i w:val="false"/>
          <w:color w:val="000000"/>
          <w:sz w:val="28"/>
        </w:rPr>
        <w:t>
          халықты экономика салаларын, табиғи кешендердi тиiстi сападағы
және қажеттi мөлшердегi сумен қамтамасыз ету;
</w:t>
      </w:r>
      <w:r>
        <w:br/>
      </w:r>
      <w:r>
        <w:rPr>
          <w:rFonts w:ascii="Times New Roman"/>
          <w:b w:val="false"/>
          <w:i w:val="false"/>
          <w:color w:val="000000"/>
          <w:sz w:val="28"/>
        </w:rPr>
        <w:t>
          су ресурстарын қалпына келтiру, олардың қолда бар көлемiн
арттыру, су көздерiнiң ластануы мен сарқылуын болдырмау;
</w:t>
      </w:r>
      <w:r>
        <w:br/>
      </w:r>
      <w:r>
        <w:rPr>
          <w:rFonts w:ascii="Times New Roman"/>
          <w:b w:val="false"/>
          <w:i w:val="false"/>
          <w:color w:val="000000"/>
          <w:sz w:val="28"/>
        </w:rPr>
        <w:t>
          су ресурстарын мемлекетаралық аумақаралық және салааралық бөлу.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Мiндеттерi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Комитеттiң негiзгi мiндеттерi мыналар болып табылады:
</w:t>
      </w:r>
      <w:r>
        <w:br/>
      </w:r>
      <w:r>
        <w:rPr>
          <w:rFonts w:ascii="Times New Roman"/>
          <w:b w:val="false"/>
          <w:i w:val="false"/>
          <w:color w:val="000000"/>
          <w:sz w:val="28"/>
        </w:rPr>
        <w:t>
          Қазақстан Республикасының аумағында су ресурстарының
пайдаланылуы мен қорғалуын реттеу;
</w:t>
      </w:r>
      <w:r>
        <w:br/>
      </w:r>
      <w:r>
        <w:rPr>
          <w:rFonts w:ascii="Times New Roman"/>
          <w:b w:val="false"/>
          <w:i w:val="false"/>
          <w:color w:val="000000"/>
          <w:sz w:val="28"/>
        </w:rPr>
        <w:t>
          экологиялық талаптарды, халықтың және экономика салаларының
суға деген қажеттiлiгiн, су қорының сарқылуын және суды ластанудан,
қоқыстанудан және сарқылудан қорғауды, өзендердiң, көлдер мен су
қоймаларының жай-күйiн жақсартуды ескере отырып, оның кешендi
пайдаланылуын қамтамасыз ету;
</w:t>
      </w:r>
      <w:r>
        <w:br/>
      </w:r>
      <w:r>
        <w:rPr>
          <w:rFonts w:ascii="Times New Roman"/>
          <w:b w:val="false"/>
          <w:i w:val="false"/>
          <w:color w:val="000000"/>
          <w:sz w:val="28"/>
        </w:rPr>
        <w:t>
          министрлiктердiң, ведомстволардың және өзге де орталық және
жергiлiктi атқарушы органдардың су шаруашылығы қызметiн үйлестiру;
</w:t>
      </w:r>
      <w:r>
        <w:br/>
      </w:r>
      <w:r>
        <w:rPr>
          <w:rFonts w:ascii="Times New Roman"/>
          <w:b w:val="false"/>
          <w:i w:val="false"/>
          <w:color w:val="000000"/>
          <w:sz w:val="28"/>
        </w:rPr>
        <w:t>
          шекарааралық су бассейндерi мен мемлекетаралық су өткiзу
арналарының су ресурстарын бiрлесiп пайдалану мен қорғау мәселелерi
бойынша iргелес мемлекеттермен ынтымақтастық жасау;
</w:t>
      </w:r>
      <w:r>
        <w:br/>
      </w:r>
      <w:r>
        <w:rPr>
          <w:rFonts w:ascii="Times New Roman"/>
          <w:b w:val="false"/>
          <w:i w:val="false"/>
          <w:color w:val="000000"/>
          <w:sz w:val="28"/>
        </w:rPr>
        <w:t>
          су шаруашылығын аудандастыру принциптерiне және халықтың,
экономика салалары мен табиғи кешендердiң суға деген қажеттiлiгiне
сәйкес аумақтар мен өзендер бассейндерi тұрғысынан су ресурстарын
пайдалану мен қорғаудың негiзгi бағыттарын әзiрлеу;
</w:t>
      </w:r>
      <w:r>
        <w:br/>
      </w:r>
      <w:r>
        <w:rPr>
          <w:rFonts w:ascii="Times New Roman"/>
          <w:b w:val="false"/>
          <w:i w:val="false"/>
          <w:color w:val="000000"/>
          <w:sz w:val="28"/>
        </w:rPr>
        <w:t>
          судың пайдаланылуы мен қорғалуын реттеу саласында
ғылыми-техникалық және инвестициялық саясатты жүзеге асыру;
</w:t>
      </w:r>
      <w:r>
        <w:br/>
      </w:r>
      <w:r>
        <w:rPr>
          <w:rFonts w:ascii="Times New Roman"/>
          <w:b w:val="false"/>
          <w:i w:val="false"/>
          <w:color w:val="000000"/>
          <w:sz w:val="28"/>
        </w:rPr>
        <w:t>
          су ресурстарын пайдаланудың экономикалық тетiгiн жетiлдiру;
</w:t>
      </w:r>
      <w:r>
        <w:br/>
      </w:r>
      <w:r>
        <w:rPr>
          <w:rFonts w:ascii="Times New Roman"/>
          <w:b w:val="false"/>
          <w:i w:val="false"/>
          <w:color w:val="000000"/>
          <w:sz w:val="28"/>
        </w:rPr>
        <w:t>
          су шаруашылығы объектiлерi мен кешендi мақсаттағы су
құбырларын, сондай-ақ су ресурстарының қалыптасуына және оларды
бөлуге ықпал ететiн су көздерiне орналасқан гидротехникалық
құрылғыларды пайдалану.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Функциялары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Комитет өзiне жүктелген мiндеттерге сәйкес:
</w:t>
      </w:r>
      <w:r>
        <w:br/>
      </w:r>
      <w:r>
        <w:rPr>
          <w:rFonts w:ascii="Times New Roman"/>
          <w:b w:val="false"/>
          <w:i w:val="false"/>
          <w:color w:val="000000"/>
          <w:sz w:val="28"/>
        </w:rPr>
        <w:t>
          су қатынастары және жердi мелиорациялау мәселелерi жөнiндегi
заң және өзге де нормативтiк құқықтық актiлердiң жобаларын әзiрлейдi;
</w:t>
      </w:r>
      <w:r>
        <w:br/>
      </w:r>
      <w:r>
        <w:rPr>
          <w:rFonts w:ascii="Times New Roman"/>
          <w:b w:val="false"/>
          <w:i w:val="false"/>
          <w:color w:val="000000"/>
          <w:sz w:val="28"/>
        </w:rPr>
        <w:t>
          су қорын жинау мен оны тұтыну лимиттерiн белгiлеудi қоса
алғанда, су ресурстарын реттеу мен бөлудi өзен бассейндерiнiң су
шаруашылығы учаскелерiнде су ресурстарын аймақаралық және
облысаралық бөлу мен қайта бөлудi жүзеге асырады;
</w:t>
      </w:r>
      <w:r>
        <w:br/>
      </w:r>
      <w:r>
        <w:rPr>
          <w:rFonts w:ascii="Times New Roman"/>
          <w:b w:val="false"/>
          <w:i w:val="false"/>
          <w:color w:val="000000"/>
          <w:sz w:val="28"/>
        </w:rPr>
        <w:t>
          табиғат қорғау органдарымен келiсе отырып, жерүстi су
көздерiнен арнайы су пайдалануға рұқсаттамалар бередi және жерасты
су көздерiнен арнайы су пайдалануға рұқсаттамалар берудi келiседi;
</w:t>
      </w:r>
      <w:r>
        <w:br/>
      </w:r>
      <w:r>
        <w:rPr>
          <w:rFonts w:ascii="Times New Roman"/>
          <w:b w:val="false"/>
          <w:i w:val="false"/>
          <w:color w:val="000000"/>
          <w:sz w:val="28"/>
        </w:rPr>
        <w:t>
          кәсiпорындар мен объектiлердi салу, қайта жаңғырту,
кәсiпорындарды, ғимараттарды орналастыру жобаларын келiсу кезiнде су
пайдаланудың барлық түрлерiне техникалық шарттарды берудi
ұйымдастырады;
</w:t>
      </w:r>
      <w:r>
        <w:br/>
      </w:r>
      <w:r>
        <w:rPr>
          <w:rFonts w:ascii="Times New Roman"/>
          <w:b w:val="false"/>
          <w:i w:val="false"/>
          <w:color w:val="000000"/>
          <w:sz w:val="28"/>
        </w:rPr>
        <w:t>
          су тұтынуға норма белгiлеуге арналған ережелердi әзiрлейдi және
бекiтедi;
</w:t>
      </w:r>
      <w:r>
        <w:br/>
      </w:r>
      <w:r>
        <w:rPr>
          <w:rFonts w:ascii="Times New Roman"/>
          <w:b w:val="false"/>
          <w:i w:val="false"/>
          <w:color w:val="000000"/>
          <w:sz w:val="28"/>
        </w:rPr>
        <w:t>
          су қорын ұтымды пайдалануда мемлекеттiк бақылауды ұйымдастырады;
</w:t>
      </w:r>
      <w:r>
        <w:br/>
      </w:r>
      <w:r>
        <w:rPr>
          <w:rFonts w:ascii="Times New Roman"/>
          <w:b w:val="false"/>
          <w:i w:val="false"/>
          <w:color w:val="000000"/>
          <w:sz w:val="28"/>
        </w:rPr>
        <w:t>
          су тұтынудың техникалық шарттарының, белгiленген лимиттерiнiң
сақталуына, жерүстi су объектiлерiне сарқынды сулардың құйылуына,
жерүстi суларының сапасына жедел бақылауды ұйымдастырады, сондай-ақ
жерүстi суларынан арнайы су пайдалануға берiлген рұқсаттамалардың
күшiн жояды;
</w:t>
      </w:r>
      <w:r>
        <w:br/>
      </w:r>
      <w:r>
        <w:rPr>
          <w:rFonts w:ascii="Times New Roman"/>
          <w:b w:val="false"/>
          <w:i w:val="false"/>
          <w:color w:val="000000"/>
          <w:sz w:val="28"/>
        </w:rPr>
        <w:t>
          салааралық және кешендi мақсаттағы су шаруашылығы
объектiлерiнiң жұмыс режимiн реттеудi жүзеге асырады;
</w:t>
      </w:r>
      <w:r>
        <w:br/>
      </w:r>
      <w:r>
        <w:rPr>
          <w:rFonts w:ascii="Times New Roman"/>
          <w:b w:val="false"/>
          <w:i w:val="false"/>
          <w:color w:val="000000"/>
          <w:sz w:val="28"/>
        </w:rPr>
        <w:t>
          су қоймаларын, кешендi мақсаттағы арналы су құбырларын,
мемлекетаралық, салааралық және облысаралық, ауданаралық және
шаруашылықаралық мақсаттағы каналдарды, су бөгендерiн,
гидротораптарды, арна реттеу, жаға бекiту құрылғыларын, қорғау
дамбалары мен тiкелей су көздерiнде орналасқан басқа да
объектiлердi пайдалануды жүзеге асырады;
</w:t>
      </w:r>
      <w:r>
        <w:br/>
      </w:r>
      <w:r>
        <w:rPr>
          <w:rFonts w:ascii="Times New Roman"/>
          <w:b w:val="false"/>
          <w:i w:val="false"/>
          <w:color w:val="000000"/>
          <w:sz w:val="28"/>
        </w:rPr>
        <w:t>
          су шаруашылығы объектiлерi мен құрылғыларын, мелиорация
жүйелерiн пайдаланудың техникалық деңгейiн көтеру жөнiнде жұмыс
жүргiзедi;
</w:t>
      </w:r>
      <w:r>
        <w:br/>
      </w:r>
      <w:r>
        <w:rPr>
          <w:rFonts w:ascii="Times New Roman"/>
          <w:b w:val="false"/>
          <w:i w:val="false"/>
          <w:color w:val="000000"/>
          <w:sz w:val="28"/>
        </w:rPr>
        <w:t>
          су ресурстарын кешендi пайдалану мен қорғау тораптарын
әзiрлеуге, ғылыми-зерттеу және жобалау жұмыстарын жүргiзуге,
салааралық, облысаралық, аймақаралық және шаруашылықаралық
мақсаттағы су шаруашылығы объектiлерiн салуға, мелиорациялау
шараларын жүзеге асыруға, қала және қала үлгiсiндегi елдi
мекендердiң аумақтарынан тысқары жерлерде, көлдерде, су қорғау
аймақтарында жағалауды бекiту және басқа да жұмыстарды, су
қоймаларын көркейтудi орындауда тапсырысшы функцияларын атқарады;
</w:t>
      </w:r>
      <w:r>
        <w:br/>
      </w:r>
      <w:r>
        <w:rPr>
          <w:rFonts w:ascii="Times New Roman"/>
          <w:b w:val="false"/>
          <w:i w:val="false"/>
          <w:color w:val="000000"/>
          <w:sz w:val="28"/>
        </w:rPr>
        <w:t>
          жер қойнауын қорғау және гидрометерология органдарымен бiрлесiп
суды мемлекеттiк есепке алуды және мемлекеттiк су кадастрын,
мониторингiн жүргiзудi жүзеге асырады;
</w:t>
      </w:r>
      <w:r>
        <w:br/>
      </w:r>
      <w:r>
        <w:rPr>
          <w:rFonts w:ascii="Times New Roman"/>
          <w:b w:val="false"/>
          <w:i w:val="false"/>
          <w:color w:val="000000"/>
          <w:sz w:val="28"/>
        </w:rPr>
        <w:t>
          суды пайдаланудың жиынтық жоспарларын дайындауды, сондай-ақ
өзен бассейндерi, экономикалық және өндiрiс аудандары мен облыстары
үшiн қысқа мерзiмдi және перспективалық су шаруашылық балансын
жасауды қамтамасыз етедi;
</w:t>
      </w:r>
      <w:r>
        <w:br/>
      </w:r>
      <w:r>
        <w:rPr>
          <w:rFonts w:ascii="Times New Roman"/>
          <w:b w:val="false"/>
          <w:i w:val="false"/>
          <w:color w:val="000000"/>
          <w:sz w:val="28"/>
        </w:rPr>
        <w:t>
          ұйымдардың су ресурстарын ұтымды пайдалануға және су көздерiнiң
ластануының, қоқыстануының және сарқылуының алдын алуға қатысты су
шаруашылығы және су қорғау қызметiн үйлестiредi;
</w:t>
      </w:r>
      <w:r>
        <w:br/>
      </w:r>
      <w:r>
        <w:rPr>
          <w:rFonts w:ascii="Times New Roman"/>
          <w:b w:val="false"/>
          <w:i w:val="false"/>
          <w:color w:val="000000"/>
          <w:sz w:val="28"/>
        </w:rPr>
        <w:t>
          су қорғау шараларының орындалуына және судың пайдаланылуын
алғашқы есепке алу талаптарының сақталуына басшылық пен бақылауды
жүзеге асырады;
</w:t>
      </w:r>
      <w:r>
        <w:br/>
      </w:r>
      <w:r>
        <w:rPr>
          <w:rFonts w:ascii="Times New Roman"/>
          <w:b w:val="false"/>
          <w:i w:val="false"/>
          <w:color w:val="000000"/>
          <w:sz w:val="28"/>
        </w:rPr>
        <w:t>
          мүдделi мемлекеттiк органдармен бiрлесе отырып заңдарда
белгiленген тәртiппен шекарааралық суларды бiрлесiп пайдалану мен
қорғау бойынша келiссөздер жүргiзуге, екiжақты және көпжақты
келiсiмдер жасасуға қатысады;
</w:t>
      </w:r>
      <w:r>
        <w:br/>
      </w:r>
      <w:r>
        <w:rPr>
          <w:rFonts w:ascii="Times New Roman"/>
          <w:b w:val="false"/>
          <w:i w:val="false"/>
          <w:color w:val="000000"/>
          <w:sz w:val="28"/>
        </w:rPr>
        <w:t>
          су қоймаларының, өзендердiң, көлдердiң, су қорғау аймақтары мен
алаптарының жай-күйiн сақтау мен жақсарту жөнiндегi шараларды жүзеге
асырады;
</w:t>
      </w:r>
      <w:r>
        <w:br/>
      </w:r>
      <w:r>
        <w:rPr>
          <w:rFonts w:ascii="Times New Roman"/>
          <w:b w:val="false"/>
          <w:i w:val="false"/>
          <w:color w:val="000000"/>
          <w:sz w:val="28"/>
        </w:rPr>
        <w:t>
          су объектiлерiндегi табиғи апаттар мен авариялық жағдайлардың
салдарын болдырмау және жою жөнiндегi шараларды әзiрлеудi
ұйымдастырады;
</w:t>
      </w:r>
      <w:r>
        <w:br/>
      </w:r>
      <w:r>
        <w:rPr>
          <w:rFonts w:ascii="Times New Roman"/>
          <w:b w:val="false"/>
          <w:i w:val="false"/>
          <w:color w:val="000000"/>
          <w:sz w:val="28"/>
        </w:rPr>
        <w:t>
          мемлекеттiк табиғат, балық қорын қорғау, санитарлық қадағалау
органдарымен және өзге де мүдделi мемлекеттiк органдармен келiсе
отырып, кешендi мақсаттағы су қоймаларының пайдалану ережелерiн
бекiтедi;
</w:t>
      </w:r>
      <w:r>
        <w:br/>
      </w:r>
      <w:r>
        <w:rPr>
          <w:rFonts w:ascii="Times New Roman"/>
          <w:b w:val="false"/>
          <w:i w:val="false"/>
          <w:color w:val="000000"/>
          <w:sz w:val="28"/>
        </w:rPr>
        <w:t>
          кешендi, салааралық және шаруашылықаралық мақсаттағы жаңадан
салынған және қайта жаңғыртылған су шаруашылығы объектiлерiн
пайдалануға қабылдауды жүзеге асырады;
</w:t>
      </w:r>
      <w:r>
        <w:br/>
      </w:r>
      <w:r>
        <w:rPr>
          <w:rFonts w:ascii="Times New Roman"/>
          <w:b w:val="false"/>
          <w:i w:val="false"/>
          <w:color w:val="000000"/>
          <w:sz w:val="28"/>
        </w:rPr>
        <w:t>
          су шаруашылығы объектiлерiн (iске қосу кешендерiн) пайдалануға
қабылдайтын мемлекеттiк комиссиялардың жұмыстарына қатысады;
</w:t>
      </w:r>
      <w:r>
        <w:br/>
      </w:r>
      <w:r>
        <w:rPr>
          <w:rFonts w:ascii="Times New Roman"/>
          <w:b w:val="false"/>
          <w:i w:val="false"/>
          <w:color w:val="000000"/>
          <w:sz w:val="28"/>
        </w:rPr>
        <w:t>
          жерүстi су объектiлерiн оқшау пайдалануға беру туралы
қорытындылар бередi және оқшау пайдалануға берiлген су
объектiлерiндегi суды қайталама пайдалану шарттарын келiседi;
</w:t>
      </w:r>
      <w:r>
        <w:br/>
      </w:r>
      <w:r>
        <w:rPr>
          <w:rFonts w:ascii="Times New Roman"/>
          <w:b w:val="false"/>
          <w:i w:val="false"/>
          <w:color w:val="000000"/>
          <w:sz w:val="28"/>
        </w:rPr>
        <w:t>
          су ресурстарының жай-күйiне әсер ететiн су шаруашылығы
объектiлерiнiң (олардың мақсатына, ведомстволық бағыныстылығына және
меншiк нысанына қарамай) жобаларын және құрылыс салу, арна түбiн
тереңдету және өзге де жұмыстар жүргiзу тәртiбiне сараптама
жүргiзедi және келiседi;
</w:t>
      </w:r>
      <w:r>
        <w:br/>
      </w:r>
      <w:r>
        <w:rPr>
          <w:rFonts w:ascii="Times New Roman"/>
          <w:b w:val="false"/>
          <w:i w:val="false"/>
          <w:color w:val="000000"/>
          <w:sz w:val="28"/>
        </w:rPr>
        <w:t>
          су қоймаларын, көлдер мен өзендердi, суармалы жерлердi,
сондай-ақ салааралық және шаруашылықаралық маңызы бар су шаруашылығы
объектiлерiн сақтау мен олардың жай-күйiн жақсарту жөнiндегi жобалық
құжаттаманы әзiрлеудi ұйымдастырады;
</w:t>
      </w:r>
      <w:r>
        <w:br/>
      </w:r>
      <w:r>
        <w:rPr>
          <w:rFonts w:ascii="Times New Roman"/>
          <w:b w:val="false"/>
          <w:i w:val="false"/>
          <w:color w:val="000000"/>
          <w:sz w:val="28"/>
        </w:rPr>
        <w:t>
          су пайдаланудың барлық түрлерiне, су жеткiзiп беру қызметi үшiн
тарифтердi, оларды қолдану шарттарын мүдделi министрлiктермен,
ведомстволармен келiсе отырып әзiрлейдi және Қазақстан Республикасы
Стратегиялық жоспарлау және реформалар жөнiндегi агенттiгiнiң Баға
және монополияға қарсы саясат жөнiндегi комитетiне бекiтуге ұсынады;
</w:t>
      </w:r>
      <w:r>
        <w:br/>
      </w:r>
      <w:r>
        <w:rPr>
          <w:rFonts w:ascii="Times New Roman"/>
          <w:b w:val="false"/>
          <w:i w:val="false"/>
          <w:color w:val="000000"/>
          <w:sz w:val="28"/>
        </w:rPr>
        <w:t>
          су ресурстарының жай-күйi және пайдаланылуы туралы
ғылыми-техникалық ақпаратты басып шығарады;
</w:t>
      </w:r>
      <w:r>
        <w:br/>
      </w:r>
      <w:r>
        <w:rPr>
          <w:rFonts w:ascii="Times New Roman"/>
          <w:b w:val="false"/>
          <w:i w:val="false"/>
          <w:color w:val="000000"/>
          <w:sz w:val="28"/>
        </w:rPr>
        <w:t>
          су үнемдеу технологияларын игеру, ауыз судың сапасын жақсарту
және су көздерiн қорғау жөнiнде ұсынымдар әзiрлейдi.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Құқықтары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Комитеттiң:
</w:t>
      </w:r>
      <w:r>
        <w:br/>
      </w:r>
      <w:r>
        <w:rPr>
          <w:rFonts w:ascii="Times New Roman"/>
          <w:b w:val="false"/>
          <w:i w:val="false"/>
          <w:color w:val="000000"/>
          <w:sz w:val="28"/>
        </w:rPr>
        <w:t>
          бұйрықтар шығаруға, Комитет жүйесiне кiретiн барлық ұйымдарға
өкiмдер беруге және олардың орындалуын тексеруге;
</w:t>
      </w:r>
      <w:r>
        <w:br/>
      </w:r>
      <w:r>
        <w:rPr>
          <w:rFonts w:ascii="Times New Roman"/>
          <w:b w:val="false"/>
          <w:i w:val="false"/>
          <w:color w:val="000000"/>
          <w:sz w:val="28"/>
        </w:rPr>
        <w:t>
          суды пайдалану мен қорғау мәселелерi бойынша өз құзыретiнiң
шегiнде азаматтар, министрлiктер, мемлекеттiк комитеттер,
ведомстволар, кәсiпорындар мен ұйымдар үшiн нұсқаулар беруге;
</w:t>
      </w:r>
      <w:r>
        <w:br/>
      </w:r>
      <w:r>
        <w:rPr>
          <w:rFonts w:ascii="Times New Roman"/>
          <w:b w:val="false"/>
          <w:i w:val="false"/>
          <w:color w:val="000000"/>
          <w:sz w:val="28"/>
        </w:rPr>
        <w:t>
          заңдарда белгiленген тәртiппен ведомстволық бағынысты ұйымдарды
құру, қайта ұйымдастыру және тарату мәселелерi бойынша Министрлiктiң
басшылығына ұсыныстарды әзiрлеуге және енгiзуге;
</w:t>
      </w:r>
      <w:r>
        <w:br/>
      </w:r>
      <w:r>
        <w:rPr>
          <w:rFonts w:ascii="Times New Roman"/>
          <w:b w:val="false"/>
          <w:i w:val="false"/>
          <w:color w:val="000000"/>
          <w:sz w:val="28"/>
        </w:rPr>
        <w:t>
          саланы және оның жекелеген бағыттарын дамыту жөнiндегi
ұсыныстарды әзiрлеу үшiн қажет болған жағдайда шарттық негiзде
ғылыми-зерттеу және басқа да ұйымдарды қатыстыра отырып, тиiстi
мамандарды, сондай-ақ тиiстi сараптама жүргiзу үшiн тәуелсiз
сарапшыларды таратуға;
</w:t>
      </w:r>
      <w:r>
        <w:br/>
      </w:r>
      <w:r>
        <w:rPr>
          <w:rFonts w:ascii="Times New Roman"/>
          <w:b w:val="false"/>
          <w:i w:val="false"/>
          <w:color w:val="000000"/>
          <w:sz w:val="28"/>
        </w:rPr>
        <w:t>
          су ресурстарының ұтымды пайдаланылуына, су көздерiнiң сақталуы
мен жай-күйiнiң жақсаруына мемлекеттiк бақылауды жүзеге асыруға және
жергiлiктi атқарушы органдардың қарауына жер үстi су объектiлерiн
пайдалану құқықтарын тоқтату жөнiнде ұсыныстар енгiзуге;
</w:t>
      </w:r>
      <w:r>
        <w:br/>
      </w:r>
      <w:r>
        <w:rPr>
          <w:rFonts w:ascii="Times New Roman"/>
          <w:b w:val="false"/>
          <w:i w:val="false"/>
          <w:color w:val="000000"/>
          <w:sz w:val="28"/>
        </w:rPr>
        <w:t>
          министрлiктердiң, ведомстволардың және өзге де орталық
атқарушы органдардың су ресурстарын бөлу мен пайдалануды
регламенттейтiн нормативтiк құқықтық актiлерi Қазақстан
Республикасының заңдарына қайшы келген жағдайда олардың күшiн
Қазақстан Республикасының аумағында уақытша тоқтату немесе жою
жөнiнде заңдарда белгiленген тәртiппен ұсыныс енгiзуге;
</w:t>
      </w:r>
      <w:r>
        <w:br/>
      </w:r>
      <w:r>
        <w:rPr>
          <w:rFonts w:ascii="Times New Roman"/>
          <w:b w:val="false"/>
          <w:i w:val="false"/>
          <w:color w:val="000000"/>
          <w:sz w:val="28"/>
        </w:rPr>
        <w:t>
          мемлекеттiк меншiк иелiгiндегi мүлiктердi өз құзыретi мен
өкiлеттiгiнiң шегiнде пайдалануға;
</w:t>
      </w:r>
      <w:r>
        <w:br/>
      </w:r>
      <w:r>
        <w:rPr>
          <w:rFonts w:ascii="Times New Roman"/>
          <w:b w:val="false"/>
          <w:i w:val="false"/>
          <w:color w:val="000000"/>
          <w:sz w:val="28"/>
        </w:rPr>
        <w:t>
          су ресурстарының, су объектiлерiнiң, суармалы жерлердiң
жай-күйi, пайдаланылуы мен қорғалуы мәселелерi жөнiнде тиiстi
министрлiктерден, ведомстволардан және өзге де орталық атқарушы
органдардан, заңды тұлғалардан белгiленген тәртiппен ақпарат
сұратуға және алуға, қажет болғанда оларға осындай ақпарат беруге
құқығы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 Қызметiн ұйымдастыру
</w:t>
      </w:r>
      <w:r>
        <w:br/>
      </w:r>
      <w:r>
        <w:rPr>
          <w:rFonts w:ascii="Times New Roman"/>
          <w:b w:val="false"/>
          <w:i w:val="false"/>
          <w:color w:val="000000"/>
          <w:sz w:val="28"/>
        </w:rPr>
        <w:t>
          7. Комитеттi Қазақстан Республикасы Ауыл шаруашылығы
министрiнiң ұсынуы бойынша Қазақстан Республикасының Үкiметi
қызметке тағайындайтын және қызметтен босататын Төраға басқарады.
</w:t>
      </w:r>
      <w:r>
        <w:br/>
      </w:r>
      <w:r>
        <w:rPr>
          <w:rFonts w:ascii="Times New Roman"/>
          <w:b w:val="false"/>
          <w:i w:val="false"/>
          <w:color w:val="000000"/>
          <w:sz w:val="28"/>
        </w:rPr>
        <w:t>
          Комитет Төрағасының орынбасары болады, оны Комитет Төрағасының
ұсынуы бойынша Қазақстан Республикасының Ауыл шаруашылығы министрi
қызметке тағайындайды және қызметтен босатады. Комитет Төрағасы
лауазымы бойынша сонымен бiр уақытта Республикалық су шаруашылығы
кеңесiнiң (Ирригация және дренаж жөнiндегi ұлттық комитеттiң)
төрағасы және Мемлекетаралық су шаруашылығы үйлестiру комиссиясының
мүшесi болып табылады.
</w:t>
      </w:r>
      <w:r>
        <w:br/>
      </w:r>
      <w:r>
        <w:rPr>
          <w:rFonts w:ascii="Times New Roman"/>
          <w:b w:val="false"/>
          <w:i w:val="false"/>
          <w:color w:val="000000"/>
          <w:sz w:val="28"/>
        </w:rPr>
        <w:t>
          Комитеттiң штат санын Қазақстан Республикасының Ауыл
шаруашылығы министрi бекiтедi.
</w:t>
      </w:r>
      <w:r>
        <w:br/>
      </w:r>
      <w:r>
        <w:rPr>
          <w:rFonts w:ascii="Times New Roman"/>
          <w:b w:val="false"/>
          <w:i w:val="false"/>
          <w:color w:val="000000"/>
          <w:sz w:val="28"/>
        </w:rPr>
        <w:t>
          8. Комитет Төрағасы:
</w:t>
      </w:r>
      <w:r>
        <w:br/>
      </w:r>
      <w:r>
        <w:rPr>
          <w:rFonts w:ascii="Times New Roman"/>
          <w:b w:val="false"/>
          <w:i w:val="false"/>
          <w:color w:val="000000"/>
          <w:sz w:val="28"/>
        </w:rPr>
        <w:t>
          Комитеттiң және оған бағынысты мекемелердiң, ұйымдардың
кәсiпорындардың қызметiне басшылық жасайды;
</w:t>
      </w:r>
      <w:r>
        <w:br/>
      </w:r>
      <w:r>
        <w:rPr>
          <w:rFonts w:ascii="Times New Roman"/>
          <w:b w:val="false"/>
          <w:i w:val="false"/>
          <w:color w:val="000000"/>
          <w:sz w:val="28"/>
        </w:rPr>
        <w:t>
          Комитетке жүктелген мiндеттер мен функциялардың орындалуына
жеке жауап бередi;
</w:t>
      </w:r>
      <w:r>
        <w:br/>
      </w:r>
      <w:r>
        <w:rPr>
          <w:rFonts w:ascii="Times New Roman"/>
          <w:b w:val="false"/>
          <w:i w:val="false"/>
          <w:color w:val="000000"/>
          <w:sz w:val="28"/>
        </w:rPr>
        <w:t>
          Комитет аппараты қызметкерлерiнiң қызметтiк мiндеттерiн
бекiтедi;
</w:t>
      </w:r>
      <w:r>
        <w:br/>
      </w:r>
      <w:r>
        <w:rPr>
          <w:rFonts w:ascii="Times New Roman"/>
          <w:b w:val="false"/>
          <w:i w:val="false"/>
          <w:color w:val="000000"/>
          <w:sz w:val="28"/>
        </w:rPr>
        <w:t>
          өз құзыретiнiң шегiнде бұйрықтар шығарады, Комитетке
ведомстволық бағынысты ұйымдардың құрылымы мен штат санын, сондай-ақ
олар туралы ережелердi бекiтедi;
</w:t>
      </w:r>
      <w:r>
        <w:br/>
      </w:r>
      <w:r>
        <w:rPr>
          <w:rFonts w:ascii="Times New Roman"/>
          <w:b w:val="false"/>
          <w:i w:val="false"/>
          <w:color w:val="000000"/>
          <w:sz w:val="28"/>
        </w:rPr>
        <w:t>
          Комитет қызметкерлерiн, Комитет жүйесiне кiретiн ведомстволық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бағынысты ұйымдардың басшыларын, облыс әкiмiнiң келiсiмi бойынша
қызметке тағайындайды және қызметтен босатады;
&lt;*&gt;
     қолданылып жүрген заңдарға сәйкес мемлекеттiк органдар мен
ұйымдарда Комитеттi бiлдiредi;
     өз құзыретiне жатқызылған басқа да мәселелер бойынша шешiмдер
қабылдайды.
     ЕСКЕРТУ. 8-тармақ өзгердi - ҚРҮ-нiң 1998.12.30. N 1359
              қаулысымен. 
</w:t>
      </w:r>
      <w:r>
        <w:rPr>
          <w:rFonts w:ascii="Times New Roman"/>
          <w:b w:val="false"/>
          <w:i w:val="false"/>
          <w:color w:val="000000"/>
          <w:sz w:val="28"/>
        </w:rPr>
        <w:t xml:space="preserve"> P981359_ </w:t>
      </w:r>
      <w:r>
        <w:rPr>
          <w:rFonts w:ascii="Times New Roman"/>
          <w:b w:val="false"/>
          <w:i w:val="false"/>
          <w:color w:val="000000"/>
          <w:sz w:val="28"/>
        </w:rPr>
        <w:t>
     9. Республикада су шаруашылығы мен жердi мелиорациялауды
дамыту, халықты және экономика салаларын сумен қамтамасыз ету, су
ресурстарын ұтымды пайдалану мен қорғау, ведомстволық бағынысты
ұйымдарды басқару әдiстерiн жетiлдiру мәселелерi жөнiнде Қазақстан
Республикасының Ауыл шаруашылығы министрлiгi алқасының қарауына
материалдар дайындайды.
     10. Комитеттi тарату мен қайта ұйымдастыру қолданылып жүрген
заңдарға сәйкес жүзеге асырылады.
                                       Қазақстан Республикасы
                                              Үкiметiнiң
                                       1997 жылғы 18 наурыздағы
                                       N 1786 қаулысымен
                                              бекiтiлген
       Қазақстан Республикасы Ауыл шаруашылығы министрлiгiнiң
         Су ресурстары жөнiндегi комитетiнiң қарауындағы су
         шаруашылығы ұйымдарының және аумақтық органдарының
                              ТIЗБЕСI
     Арал-Сырдария бассейндiк су шаруашылығы бiрлестiгi, Қызылорда
қаласы
     Балқаш-Алакөл бассейндiк су шаруашылығы бiрлестiгi, Алматы
қаласы
     Ертiс бассейндiк су шаруашылығы бiрлестiгi, Семей қаласы
     Есiл бассейндiк су шаруашылығы бiрлестiгi, Ақмола қаласы
     Нұра-Сары су бассейндiк су шаруашылығы бiрлестiгi, Қарағанды
қаласы
     Тобыл-Торғай бассейндiк су шаруашылығы бiрлестiгi, Қостанай
қаласы
     Орал-Каспий бассейндiк су шаруашылығы бiрлестiгi, Атырау қаласы
     Шу-Талас бассейндiк су шаруашылығы бiрлестiгi, Тараз қаласы
     "Союзцелинвод" тресi, Петропавл қаласы (шаруашылық жүргiзу
құқығында)
     Ертiс-Қарағанды каналын пайдалану жөнiндегi кәсiпорын,
Қарағанды қаласы (шаруашылық жүргiзу құқығында)
     "Қызылордаауылшарсуқұбыры" тресi, Қызылорда қаласы (шаруашылық
жүргiзу құқығында)
     Тасөткел су қоймасын пайдалану жөнiндегi басқарма, Жамбыл облысы,
Шу ауданы, Тасөткел селосы
     "Суавтоматика" ғылыми-өндiрiстiк орталығы, Шымкент қаласы
     Д.Қонаев атындағы Үлкен Алматы каналын және Бартоғай су
қоймасын пайдалану жөнiндегi басқарма, Алматы қаласы (шаруашылық
жүргiзу құқығында)
     "Арал" салынып жатқан кәсiпорындардың бiрiктiрiлген дирекциясы,
Қызылорда қаласы
     "Қазсуресурстары" "ғылыми-техникалық ақпарат орталығы, Алматы
қаласы
     ЕСКЕРТУ. Тiзбеден жолдар алынып тасталды - ҚРҮ-нiң 1998.12.30.
              N 1359 қаулысымен. 
</w:t>
      </w:r>
      <w:r>
        <w:rPr>
          <w:rFonts w:ascii="Times New Roman"/>
          <w:b w:val="false"/>
          <w:i w:val="false"/>
          <w:color w:val="000000"/>
          <w:sz w:val="28"/>
        </w:rPr>
        <w:t xml:space="preserve"> P981359_ </w:t>
      </w:r>
      <w:r>
        <w:rPr>
          <w:rFonts w:ascii="Times New Roman"/>
          <w:b w:val="false"/>
          <w:i w:val="false"/>
          <w:color w:val="000000"/>
          <w:sz w:val="28"/>
        </w:rPr>
        <w:t>
                                       Қазақстан Республикасы
                                              Үкiметiнiң
                                       1997 жылғы 18 наурыздағы
                                       N 1786 қаулысына
                                              қосымша
       Қазақстан Республикасы Ауыл шаруашылығы министрлiгiнiң
            Су ресурстары жөнiндегi комитетiнiң құрылымы
     Су ресурстары бөлiмi
     Мелиорация, су шаруашылығы құрылыстары және инвестиция бөлiмi
     Қаржы - экономика бөлiмi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