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eefa" w14:textId="e7de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11 шiлдедегi N 1101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қазандағы N 1420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Республикасындағы 1997 жылдың аң аулау маусымына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аңшылық жануарларын аулау лимитiн бекiту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Үкiметiнiң 1997 жылғы 11 шiлдедегi N 1101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P971101_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Ескертпедегi "лимиттiң" деген сөзден кейiн, "Алматы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маралды атып алу лимитiн қоспағанда", деген сөзбен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мiндетiн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