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e864" w14:textId="190e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 тұратын ұйымдардың ұйымдарға (тауарларды, жүмыстарды және қызмет көрсетулердi берушiлерге) пайда болған берешектерiн оларды соңғыларының республикалық бюджетке төленетiн төлемдер бойынша берешектерiн өтеуi есебiне есептеу жолымен өтеудiң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қыркүйек N 1393. Күшi жойылды - ҚРҮ-нiң 1998.06.18. N 554 қаулысымен. ~P980554</w:t>
      </w:r>
    </w:p>
    <w:p>
      <w:pPr>
        <w:spacing w:after="0"/>
        <w:ind w:left="0"/>
        <w:jc w:val="both"/>
      </w:pPr>
      <w:bookmarkStart w:name="z0" w:id="0"/>
      <w:r>
        <w:rPr>
          <w:rFonts w:ascii="Times New Roman"/>
          <w:b w:val="false"/>
          <w:i w:val="false"/>
          <w:color w:val="000000"/>
          <w:sz w:val="28"/>
        </w:rPr>
        <w:t xml:space="preserve">
      Республикалық бюджетте тұратын ұйымдардың олардың көрсеткен қызметтерi мен берген тауарлары үшiн ұйымдардың алдындағы берешектерiне есеп жүргiзудi реттеу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Республикалық бюджетте тұратын ұйымдардың ұйымдарға (тауарларды, жұмыстарды және қызмет көрсетулердi берушiлерге) пайда болған берешектерiн оларды соңғыларының республикалық бюджетке төленетiн төлемдер бойынша берешектерiн өтеуi есебiне есептеу жолымен өтеудiң тәртiбi бекiтiлсiн. </w:t>
      </w:r>
      <w:r>
        <w:br/>
      </w:r>
      <w:r>
        <w:rPr>
          <w:rFonts w:ascii="Times New Roman"/>
          <w:b w:val="false"/>
          <w:i w:val="false"/>
          <w:color w:val="000000"/>
          <w:sz w:val="28"/>
        </w:rPr>
        <w:t xml:space="preserve">
      2. Қазақстан Республикасының Қаржы министрлiгi бiр ай мерзiм iшiнде жергiлiктi бюджеттер бойынша берешектердiң есебiн жүргiзудiң осындай тәртiбiн әзiрлесiн және оны белгiленген ретпен Қазақстан Республикасы Үкiметiнiң бекiтуiне енгiзсiн. </w:t>
      </w:r>
      <w:r>
        <w:br/>
      </w:r>
      <w:r>
        <w:rPr>
          <w:rFonts w:ascii="Times New Roman"/>
          <w:b w:val="false"/>
          <w:i w:val="false"/>
          <w:color w:val="000000"/>
          <w:sz w:val="28"/>
        </w:rPr>
        <w:t xml:space="preserve">
      3. "Республикалық жергiлiктi бюджеттерде тұратын мекемелердiң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ұйымдарға (берушiлерге) пайда болған берешектерiн оларды соңғыларының</w:t>
      </w:r>
    </w:p>
    <w:p>
      <w:pPr>
        <w:spacing w:after="0"/>
        <w:ind w:left="0"/>
        <w:jc w:val="both"/>
      </w:pPr>
      <w:r>
        <w:rPr>
          <w:rFonts w:ascii="Times New Roman"/>
          <w:b w:val="false"/>
          <w:i w:val="false"/>
          <w:color w:val="000000"/>
          <w:sz w:val="28"/>
        </w:rPr>
        <w:t>бюджетке төленетiн төлемдер жөнiндегi берешектерiн өтеуi есебiне</w:t>
      </w:r>
    </w:p>
    <w:p>
      <w:pPr>
        <w:spacing w:after="0"/>
        <w:ind w:left="0"/>
        <w:jc w:val="both"/>
      </w:pPr>
      <w:r>
        <w:rPr>
          <w:rFonts w:ascii="Times New Roman"/>
          <w:b w:val="false"/>
          <w:i w:val="false"/>
          <w:color w:val="000000"/>
          <w:sz w:val="28"/>
        </w:rPr>
        <w:t>есептеу арқылы өтеудiң тәртiбiн бекiту туралы" Қазақстан Республикасы</w:t>
      </w:r>
    </w:p>
    <w:p>
      <w:pPr>
        <w:spacing w:after="0"/>
        <w:ind w:left="0"/>
        <w:jc w:val="both"/>
      </w:pPr>
      <w:r>
        <w:rPr>
          <w:rFonts w:ascii="Times New Roman"/>
          <w:b w:val="false"/>
          <w:i w:val="false"/>
          <w:color w:val="000000"/>
          <w:sz w:val="28"/>
        </w:rPr>
        <w:t>Үкiметiнiң 1996 жылғы 7 маусымдағы N 719 қаулысының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қыркүйектегi</w:t>
      </w:r>
    </w:p>
    <w:p>
      <w:pPr>
        <w:spacing w:after="0"/>
        <w:ind w:left="0"/>
        <w:jc w:val="both"/>
      </w:pPr>
      <w:r>
        <w:rPr>
          <w:rFonts w:ascii="Times New Roman"/>
          <w:b w:val="false"/>
          <w:i w:val="false"/>
          <w:color w:val="000000"/>
          <w:sz w:val="28"/>
        </w:rPr>
        <w:t>                                           N 1393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 тұратын ұйымдардың ұйымдарға</w:t>
      </w:r>
    </w:p>
    <w:p>
      <w:pPr>
        <w:spacing w:after="0"/>
        <w:ind w:left="0"/>
        <w:jc w:val="both"/>
      </w:pPr>
      <w:r>
        <w:rPr>
          <w:rFonts w:ascii="Times New Roman"/>
          <w:b w:val="false"/>
          <w:i w:val="false"/>
          <w:color w:val="000000"/>
          <w:sz w:val="28"/>
        </w:rPr>
        <w:t>    (тауарларды, жұмыстарды және қызмет көрсетулердi берушiлерге)</w:t>
      </w:r>
    </w:p>
    <w:p>
      <w:pPr>
        <w:spacing w:after="0"/>
        <w:ind w:left="0"/>
        <w:jc w:val="both"/>
      </w:pPr>
      <w:r>
        <w:rPr>
          <w:rFonts w:ascii="Times New Roman"/>
          <w:b w:val="false"/>
          <w:i w:val="false"/>
          <w:color w:val="000000"/>
          <w:sz w:val="28"/>
        </w:rPr>
        <w:t>     пайда болған берешектерiн оларды соңғыларының республикалық</w:t>
      </w:r>
    </w:p>
    <w:p>
      <w:pPr>
        <w:spacing w:after="0"/>
        <w:ind w:left="0"/>
        <w:jc w:val="both"/>
      </w:pPr>
      <w:r>
        <w:rPr>
          <w:rFonts w:ascii="Times New Roman"/>
          <w:b w:val="false"/>
          <w:i w:val="false"/>
          <w:color w:val="000000"/>
          <w:sz w:val="28"/>
        </w:rPr>
        <w:t>       бюджетке төленетiн төлемдер бойынша берешектерiн өтеуi</w:t>
      </w:r>
    </w:p>
    <w:p>
      <w:pPr>
        <w:spacing w:after="0"/>
        <w:ind w:left="0"/>
        <w:jc w:val="both"/>
      </w:pPr>
      <w:r>
        <w:rPr>
          <w:rFonts w:ascii="Times New Roman"/>
          <w:b w:val="false"/>
          <w:i w:val="false"/>
          <w:color w:val="000000"/>
          <w:sz w:val="28"/>
        </w:rPr>
        <w:t>                   есебiне есептеу жолымен өтеудiң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Тәртiп республикалық бюджеттiң, республикалық бюджетте тұратын ұйымдардың және тауарларды беретiн, жұмыстарды орындайтын және қызметтер көрсететiн ұйымдардың (бұдан әрi - ұйымдар (берушiлер) есептеулер жүргiзу жолымен өзара берешектерiн өтеуi кезiндегi өзара қатынасын реттейдi. </w:t>
      </w:r>
      <w:r>
        <w:br/>
      </w:r>
      <w:r>
        <w:rPr>
          <w:rFonts w:ascii="Times New Roman"/>
          <w:b w:val="false"/>
          <w:i w:val="false"/>
          <w:color w:val="000000"/>
          <w:sz w:val="28"/>
        </w:rPr>
        <w:t xml:space="preserve">
      2. Бюджеттiк ұйымдардың берiлген тауарлар, көрсетiлген қызметтер және орындалған жұмыстар үшiн ұйымдардың - берушiлердiң алдындағы берешектерiн соңғыларының республикалық бюджетке төленетiн төлемдер бойынша берешектерiн өтеуi есебiне есептеу бюджеттiк ұйымдар шығыстары сметаларының тиiстi ерекшелiгi мен ұйымдардың - берушiлердiң республикалық бюджеттiң алдындағы берешектерiнiң сомалары бойынша республикалық бюджетте көзделген шығыстар лимиттерiнiң шегiнде, Қазақстан Республикасының Үкiметi қаулысының негiзiнде жүргiзiледi. </w:t>
      </w:r>
      <w:r>
        <w:br/>
      </w:r>
      <w:r>
        <w:rPr>
          <w:rFonts w:ascii="Times New Roman"/>
          <w:b w:val="false"/>
          <w:i w:val="false"/>
          <w:color w:val="000000"/>
          <w:sz w:val="28"/>
        </w:rPr>
        <w:t xml:space="preserve">
      3. Бюджеттiк ұйымдардың берешектерiне жүргiзiлген есептеудiң сомалары қары жоспарын құрудың және қолма-қол ақша құйылуын болжаудың тәртiбiн реттейтiн қолданылып жүрген нормативтiк актiлерге сәйкес, оларды кейiн республикалық бюджеттен қаржыландыру кезiнде мына құжаттарды: </w:t>
      </w:r>
      <w:r>
        <w:br/>
      </w:r>
      <w:r>
        <w:rPr>
          <w:rFonts w:ascii="Times New Roman"/>
          <w:b w:val="false"/>
          <w:i w:val="false"/>
          <w:color w:val="000000"/>
          <w:sz w:val="28"/>
        </w:rPr>
        <w:t xml:space="preserve">
      Қазақстан Республикасының министрлiктерiне, мемлекеттiк комитеттерiне, басқа да мемлекеттiк органдарына және Қазақстан Республикасы Үкiметiнiң құрамына кiрмейтiн өзге де орталық атқарушы органдарына және ұйымдарға (бұдан әрi - министрлiктерге (ведомстволарға)) берiлетiн қазынашылық рұқсаттарда; </w:t>
      </w:r>
      <w:r>
        <w:br/>
      </w:r>
      <w:r>
        <w:rPr>
          <w:rFonts w:ascii="Times New Roman"/>
          <w:b w:val="false"/>
          <w:i w:val="false"/>
          <w:color w:val="000000"/>
          <w:sz w:val="28"/>
        </w:rPr>
        <w:t xml:space="preserve">
      министрлiктердiң (ведомстволардың) рұқсаттарында; </w:t>
      </w:r>
      <w:r>
        <w:br/>
      </w:r>
      <w:r>
        <w:rPr>
          <w:rFonts w:ascii="Times New Roman"/>
          <w:b w:val="false"/>
          <w:i w:val="false"/>
          <w:color w:val="000000"/>
          <w:sz w:val="28"/>
        </w:rPr>
        <w:t xml:space="preserve">
      бюджеттiк қаражаттарды төменде тұрған бөлушiлердiң рұқсаттарында көрсетiледi. </w:t>
      </w:r>
      <w:r>
        <w:br/>
      </w:r>
      <w:r>
        <w:rPr>
          <w:rFonts w:ascii="Times New Roman"/>
          <w:b w:val="false"/>
          <w:i w:val="false"/>
          <w:color w:val="000000"/>
          <w:sz w:val="28"/>
        </w:rPr>
        <w:t>
 </w:t>
      </w:r>
      <w:r>
        <w:br/>
      </w:r>
      <w:r>
        <w:rPr>
          <w:rFonts w:ascii="Times New Roman"/>
          <w:b w:val="false"/>
          <w:i w:val="false"/>
          <w:color w:val="000000"/>
          <w:sz w:val="28"/>
        </w:rPr>
        <w:t xml:space="preserve">
           II. Өзара берешектердiң есебiн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Берешектердiң есебi республикалық және жергiлiктi бюджеттердiң арасында бөлуге жататын жалпы мемлекеттiк салықтарды қоспағанда тек республикалық бюджетке төленетiн төлемдер бойынша ғана жүргiзiледi. </w:t>
      </w:r>
      <w:r>
        <w:br/>
      </w:r>
      <w:r>
        <w:rPr>
          <w:rFonts w:ascii="Times New Roman"/>
          <w:b w:val="false"/>
          <w:i w:val="false"/>
          <w:color w:val="000000"/>
          <w:sz w:val="28"/>
        </w:rPr>
        <w:t xml:space="preserve">
      5. Министрлiк (ведомство) республикалық бюджетке төленетiн төлемдер бойынша несиелiк берешектерi бар ұйыммен (берушiмен) бiрлесiп Қазақстан Республикасы Үкiметiнiң есеп жүргiзу туралы шешiмiнiң жобасын дайындайды, оны Қазақстан Республикасының Қаржы министрлiгiнде, Экономика министрлiгiнде және Әдiлет министрлiгiнде келiседi. Қаулының келiсiлген жобасы белгiленген тәртiппен Қазақстан Республикасының Үкiметiне ұсынылады. Қазақстан Республикасының Үкiметi көрсетiлген қаулыны қабылдағаннан кейiн министрлiк (ведомство) ведомстволық бағыныстағы бюджеттiк ұйымдар мен ұйымға (берушiге) олардың өткiзiлетiн есептеуге кiргiзiлетiндiгi туралы жазбаша хабарлайды. </w:t>
      </w:r>
      <w:r>
        <w:br/>
      </w:r>
      <w:r>
        <w:rPr>
          <w:rFonts w:ascii="Times New Roman"/>
          <w:b w:val="false"/>
          <w:i w:val="false"/>
          <w:color w:val="000000"/>
          <w:sz w:val="28"/>
        </w:rPr>
        <w:t xml:space="preserve">
      6. Республикалық бюджетке төленетiн төлемдер бойынша берешегi бар ұйым (берушi) есеп жүргiзу үшiн, оның алдында берешегi бар бюджеттiк ұйымға қызмет көрсететiн облыстық (Алматы және Ақмола) қалалық Қазынашылық басқармасына мынадай құжаттарды: </w:t>
      </w:r>
      <w:r>
        <w:br/>
      </w:r>
      <w:r>
        <w:rPr>
          <w:rFonts w:ascii="Times New Roman"/>
          <w:b w:val="false"/>
          <w:i w:val="false"/>
          <w:color w:val="000000"/>
          <w:sz w:val="28"/>
        </w:rPr>
        <w:t xml:space="preserve">
      салық төлеушiнiң тiркелген жерi бойынша салық органының: толық түспеудi, есептелген айыппұлдар мен үстемелердi бөлiп көрсету арқылы салықтар және республикалық бюджетке төленетiн басқа да төлемдер жөнiндегi берешектердiң бар екендiгi туралы анықтамасын; </w:t>
      </w:r>
      <w:r>
        <w:br/>
      </w:r>
      <w:r>
        <w:rPr>
          <w:rFonts w:ascii="Times New Roman"/>
          <w:b w:val="false"/>
          <w:i w:val="false"/>
          <w:color w:val="000000"/>
          <w:sz w:val="28"/>
        </w:rPr>
        <w:t xml:space="preserve">
      ұйымдар (берушiлер) мен бюджеттiк ұйымдардың арасындағы берешектердi салыстыру актiсiн. Ұйым (берушi) бюджеттiк ұйымдардан берешектердi талап ету құқығын басқа заңды тұлғаға берген жағдайда, республикалық бюджетке төленетiн төлемдер бойынша берешегi бар соңғысы сонымен бiрге ұйым (берушi) мен аталған заңды тұлғаның арасындағы берешектердi салыстыру актiсiн, талап ету құқығын беру туралы келiсiмнiң нотариалдық расталған көшiрмесiн ұсынады; </w:t>
      </w:r>
      <w:r>
        <w:br/>
      </w:r>
      <w:r>
        <w:rPr>
          <w:rFonts w:ascii="Times New Roman"/>
          <w:b w:val="false"/>
          <w:i w:val="false"/>
          <w:color w:val="000000"/>
          <w:sz w:val="28"/>
        </w:rPr>
        <w:t xml:space="preserve">
      министрлiктiң (ведомствоның) бюджеттiк ұйым мен ұйымның (берушiнiң) жүргiзiлетiн есептеуге кiргiзiлгендiгi туралы жазбаша хабарлауының көшiрмесiн; </w:t>
      </w:r>
      <w:r>
        <w:br/>
      </w:r>
      <w:r>
        <w:rPr>
          <w:rFonts w:ascii="Times New Roman"/>
          <w:b w:val="false"/>
          <w:i w:val="false"/>
          <w:color w:val="000000"/>
          <w:sz w:val="28"/>
        </w:rPr>
        <w:t xml:space="preserve">
      бюджеттiк ұйымның, ұйымның (берушiнiң) және республикалық бюджетке төленетiн төлемдер бойынша берешегi бар, кредитордың құқығы (егер ондай болса) ауысқан заңды тұлғаның арасында есеп жүргiзу туралы шартты (1-қосымша) ұсынады. Шартты осы тармақта көрсетiлген құжаттардың негiзiнде ұйым (берушi) ресiмдейдi. </w:t>
      </w:r>
      <w:r>
        <w:br/>
      </w:r>
      <w:r>
        <w:rPr>
          <w:rFonts w:ascii="Times New Roman"/>
          <w:b w:val="false"/>
          <w:i w:val="false"/>
          <w:color w:val="000000"/>
          <w:sz w:val="28"/>
        </w:rPr>
        <w:t xml:space="preserve">
      7. Облыстық (Алматы және Ақмола қалалық) Қазынашылық басқармасы бюджеттiк ұйымның орналасқан жерi бойынша шарттарды тiркеу журналына тiркейдi, оларды бюджеттiк ұйым қол астындағы министрлiктер (ведомстволар) бойынша тексередi, топтайды және тiркеу журналына белгi соғу арқылы бес данада тиiстi министрлiкке (ведомствоға) жолдайды. </w:t>
      </w:r>
      <w:r>
        <w:br/>
      </w:r>
      <w:r>
        <w:rPr>
          <w:rFonts w:ascii="Times New Roman"/>
          <w:b w:val="false"/>
          <w:i w:val="false"/>
          <w:color w:val="000000"/>
          <w:sz w:val="28"/>
        </w:rPr>
        <w:t xml:space="preserve">
      8. Ұйымның (берушiнiң) алдында берешегi бар бюджеттiк ұйым қол астындағы министрлiк (ведомство) есептеуге қатысатын әрбiр бюджеттiк ұйымның сметасында көзделген сомалардың шегiнде және есептеулер жүргiзу туралы шарттардың негiзiнде үш данада шарттардың тiзiлiмi (3-қосымша) мен бес данада есептеу жүргiзу туралы шарт (1-қосымша), қоса берiлетiн төрт данада өзара берешектердi өтеу туралы келiсiмдi (бұдан әрi - келiсiм) (2-қосымша) ресiмдейдi және оларды қол қоюға және тiркеуге Қазақстан Республикасының Қаржы министрлiгiне жолдайды. </w:t>
      </w:r>
      <w:r>
        <w:br/>
      </w:r>
      <w:r>
        <w:rPr>
          <w:rFonts w:ascii="Times New Roman"/>
          <w:b w:val="false"/>
          <w:i w:val="false"/>
          <w:color w:val="000000"/>
          <w:sz w:val="28"/>
        </w:rPr>
        <w:t xml:space="preserve">
      9. Қазақстан Республикасы Қаржы министрлiгiнiң Қазынашылық департаментi алынған келiсмдердi тiркейдi, аталған министрлiк (ведомство) бойынша қаражаттың бар екендiгiн тексередi, министрлiктерге (ведомстволарға) шығыстардың бюджеттiк жiктелуiнiң тиiстi кодтары бойынша есептеу сомаларын көрсететiн Қазынашылық рұқсаттар бередi. </w:t>
      </w:r>
      <w:r>
        <w:br/>
      </w:r>
      <w:r>
        <w:rPr>
          <w:rFonts w:ascii="Times New Roman"/>
          <w:b w:val="false"/>
          <w:i w:val="false"/>
          <w:color w:val="000000"/>
          <w:sz w:val="28"/>
        </w:rPr>
        <w:t xml:space="preserve">
      10. Министрлiк (ведомство) әрбiр ведомстволық бағыныстағы ұйымға министрлiктiң (ведомствоның) рұқсатын беру жолымен жүргiзiлген есептеудiң сомасы туралы хабарлайды. Бюджеттiк қаражатты төменде тұрған бөлушiлердiң рұқсаты министрлiктердiң (ведомстволардың) рұқсаттары сияқты рәсiмделедi. Министрлiктер мен ведомстволар бiр уақытта лимиттердiң бөлiнуiн бақылау көрсеткiшiсiне "Есептеу түрiнде" деген белгi соғады. </w:t>
      </w:r>
      <w:r>
        <w:br/>
      </w:r>
      <w:r>
        <w:rPr>
          <w:rFonts w:ascii="Times New Roman"/>
          <w:b w:val="false"/>
          <w:i w:val="false"/>
          <w:color w:val="000000"/>
          <w:sz w:val="28"/>
        </w:rPr>
        <w:t xml:space="preserve">
      Қазақстан Республикасы Қаржы министрлiгiнiң Қазынашылық департаментiне, Алматы қалалық және Ақмола облыстық Қазынашылық басқармаларына қазынашылық рұқсаттарда көрсетiлген есептеулер сомасын министрлiктер (ведомстволар) немесе төменде тұрған лимиттердi бөлушiлер осы Тәртiптiң 8-тармағына сәйкес шарттардың тiзiлiмiнде көрсетiлген ведомстволық бағыныстағы ұйымдарға ғана бөлуiне және жолдауына бақылау жасау жүктеледi. </w:t>
      </w:r>
      <w:r>
        <w:br/>
      </w:r>
      <w:r>
        <w:rPr>
          <w:rFonts w:ascii="Times New Roman"/>
          <w:b w:val="false"/>
          <w:i w:val="false"/>
          <w:color w:val="000000"/>
          <w:sz w:val="28"/>
        </w:rPr>
        <w:t xml:space="preserve">
      11. Қазақстан Республикасы Қаржы министрлiгiнiң Қазынашылық департаментi ресiмделген келiсiмдердiң негiзiнде көрсетiлген сомаларды республикалық бюджеттiң кiрiс және шығыс бөлiктерiнде "есептеу" бағанында көрсету жөнiнде бухгалтерлiк жазба жүргiзедi. </w:t>
      </w:r>
      <w:r>
        <w:br/>
      </w:r>
      <w:r>
        <w:rPr>
          <w:rFonts w:ascii="Times New Roman"/>
          <w:b w:val="false"/>
          <w:i w:val="false"/>
          <w:color w:val="000000"/>
          <w:sz w:val="28"/>
        </w:rPr>
        <w:t xml:space="preserve">
      12. Есепке қабылданған келiсiмге кiргiзiлген есептеу жүргiзу туралы шарттар төрт данада тиiстi облыстық (Алматы және Ақмола қалалық) Қазынашылық басқармаларына жолданады, ал соңғысы қол қойғызу немесе iлеспе хат арқылы: бiр данасын - есептеуге қатысқан бюджеттiк ұйымға, екi данасын - шарттың бiр данасын бюджетке салық төлеушiге беретiн облыстық салық басқармасына бередi. Шарттың бiр данасы облыстық (Алматы және Ақмола қалалық) Қазынашылық басқармасының iс қағаздарында қалады, оған салыстыру актiлерi, салықтар бойынша берешектiң бар екендiгi туралы салық органының анықтамасы және министрлiктiң (ведомствоның) хабарлауы қоса тiгiледi. </w:t>
      </w:r>
      <w:r>
        <w:br/>
      </w:r>
      <w:r>
        <w:rPr>
          <w:rFonts w:ascii="Times New Roman"/>
          <w:b w:val="false"/>
          <w:i w:val="false"/>
          <w:color w:val="000000"/>
          <w:sz w:val="28"/>
        </w:rPr>
        <w:t xml:space="preserve">
      13. Шарт есептеуге қатысқан ұйымдардағы берешектердi есептен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шығару жөнiнде, сондай-ақ салық төлеушiнiң тiркелген жерi бойынша</w:t>
      </w:r>
    </w:p>
    <w:p>
      <w:pPr>
        <w:spacing w:after="0"/>
        <w:ind w:left="0"/>
        <w:jc w:val="both"/>
      </w:pPr>
      <w:r>
        <w:rPr>
          <w:rFonts w:ascii="Times New Roman"/>
          <w:b w:val="false"/>
          <w:i w:val="false"/>
          <w:color w:val="000000"/>
          <w:sz w:val="28"/>
        </w:rPr>
        <w:t>салық органындағы салық төлеушiнiң жеке шотына шартта көрсетiлген</w:t>
      </w:r>
    </w:p>
    <w:p>
      <w:pPr>
        <w:spacing w:after="0"/>
        <w:ind w:left="0"/>
        <w:jc w:val="both"/>
      </w:pPr>
      <w:r>
        <w:rPr>
          <w:rFonts w:ascii="Times New Roman"/>
          <w:b w:val="false"/>
          <w:i w:val="false"/>
          <w:color w:val="000000"/>
          <w:sz w:val="28"/>
        </w:rPr>
        <w:t>және Қазақстан Республикасының Қаржы министрлiгi келiсiмге кiргiзген</w:t>
      </w:r>
    </w:p>
    <w:p>
      <w:pPr>
        <w:spacing w:after="0"/>
        <w:ind w:left="0"/>
        <w:jc w:val="both"/>
      </w:pPr>
      <w:r>
        <w:rPr>
          <w:rFonts w:ascii="Times New Roman"/>
          <w:b w:val="false"/>
          <w:i w:val="false"/>
          <w:color w:val="000000"/>
          <w:sz w:val="28"/>
        </w:rPr>
        <w:t>сомада бухгалтерлiк жазба жүргiзу үшiн негiз болып табылады.</w:t>
      </w:r>
    </w:p>
    <w:p>
      <w:pPr>
        <w:spacing w:after="0"/>
        <w:ind w:left="0"/>
        <w:jc w:val="both"/>
      </w:pPr>
      <w:r>
        <w:rPr>
          <w:rFonts w:ascii="Times New Roman"/>
          <w:b w:val="false"/>
          <w:i w:val="false"/>
          <w:color w:val="000000"/>
          <w:sz w:val="28"/>
        </w:rPr>
        <w:t>     14. Салық төлеушiнiң тiркелген жерi бойынша салық органы есептеу</w:t>
      </w:r>
    </w:p>
    <w:p>
      <w:pPr>
        <w:spacing w:after="0"/>
        <w:ind w:left="0"/>
        <w:jc w:val="both"/>
      </w:pPr>
      <w:r>
        <w:rPr>
          <w:rFonts w:ascii="Times New Roman"/>
          <w:b w:val="false"/>
          <w:i w:val="false"/>
          <w:color w:val="000000"/>
          <w:sz w:val="28"/>
        </w:rPr>
        <w:t>жүргiзу туралы шартты алған кезде салық төлеушiнiң кәртiшкенiң</w:t>
      </w:r>
    </w:p>
    <w:p>
      <w:pPr>
        <w:spacing w:after="0"/>
        <w:ind w:left="0"/>
        <w:jc w:val="both"/>
      </w:pPr>
      <w:r>
        <w:rPr>
          <w:rFonts w:ascii="Times New Roman"/>
          <w:b w:val="false"/>
          <w:i w:val="false"/>
          <w:color w:val="000000"/>
          <w:sz w:val="28"/>
        </w:rPr>
        <w:t>жиегiнде "есептеу түрiнде" деген белгiсi бар жеке шотының тиiстi</w:t>
      </w:r>
    </w:p>
    <w:p>
      <w:pPr>
        <w:spacing w:after="0"/>
        <w:ind w:left="0"/>
        <w:jc w:val="both"/>
      </w:pPr>
      <w:r>
        <w:rPr>
          <w:rFonts w:ascii="Times New Roman"/>
          <w:b w:val="false"/>
          <w:i w:val="false"/>
          <w:color w:val="000000"/>
          <w:sz w:val="28"/>
        </w:rPr>
        <w:t>кәртiшкесiндегi аталған ұйым бойынша берешектi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Бухгалтерлiк есеп және есептiлiк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Берешектердi есептеудi бухгалтерлiк есепте көрсетудiң және</w:t>
      </w:r>
    </w:p>
    <w:p>
      <w:pPr>
        <w:spacing w:after="0"/>
        <w:ind w:left="0"/>
        <w:jc w:val="both"/>
      </w:pPr>
      <w:r>
        <w:rPr>
          <w:rFonts w:ascii="Times New Roman"/>
          <w:b w:val="false"/>
          <w:i w:val="false"/>
          <w:color w:val="000000"/>
          <w:sz w:val="28"/>
        </w:rPr>
        <w:t>есептiлiктiң тәртiбi Қазақстан Республикасы Қаржы министрлiгiнiң</w:t>
      </w:r>
    </w:p>
    <w:p>
      <w:pPr>
        <w:spacing w:after="0"/>
        <w:ind w:left="0"/>
        <w:jc w:val="both"/>
      </w:pPr>
      <w:r>
        <w:rPr>
          <w:rFonts w:ascii="Times New Roman"/>
          <w:b w:val="false"/>
          <w:i w:val="false"/>
          <w:color w:val="000000"/>
          <w:sz w:val="28"/>
        </w:rPr>
        <w:t>белгiленген тәртiпте қабылданған нормативтiк актiлерiмен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жүргiзу туралы</w:t>
      </w:r>
    </w:p>
    <w:p>
      <w:pPr>
        <w:spacing w:after="0"/>
        <w:ind w:left="0"/>
        <w:jc w:val="both"/>
      </w:pPr>
      <w:r>
        <w:rPr>
          <w:rFonts w:ascii="Times New Roman"/>
          <w:b w:val="false"/>
          <w:i w:val="false"/>
          <w:color w:val="000000"/>
          <w:sz w:val="28"/>
        </w:rPr>
        <w:t>                           N ________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Бюджеттiк ұйымның жетi орынды бюджеттiк жiктеу коды мен</w:t>
      </w:r>
    </w:p>
    <w:p>
      <w:pPr>
        <w:spacing w:after="0"/>
        <w:ind w:left="0"/>
        <w:jc w:val="both"/>
      </w:pPr>
      <w:r>
        <w:rPr>
          <w:rFonts w:ascii="Times New Roman"/>
          <w:b w:val="false"/>
          <w:i w:val="false"/>
          <w:color w:val="000000"/>
          <w:sz w:val="28"/>
        </w:rPr>
        <w:t>орналасқан жерi көрсетiлген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Министрлiктiң (ведомствоның)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Бюджетке салық төлеушi үйымның атауы мен орналасқан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199___ жылғы "___"___________</w:t>
      </w:r>
    </w:p>
    <w:p>
      <w:pPr>
        <w:spacing w:after="0"/>
        <w:ind w:left="0"/>
        <w:jc w:val="both"/>
      </w:pPr>
      <w:r>
        <w:rPr>
          <w:rFonts w:ascii="Times New Roman"/>
          <w:b w:val="false"/>
          <w:i w:val="false"/>
          <w:color w:val="000000"/>
          <w:sz w:val="28"/>
        </w:rPr>
        <w:t>     қаулысының негiзiнде мына төмендегiлер туралы шарт жасасты:</w:t>
      </w:r>
    </w:p>
    <w:p>
      <w:pPr>
        <w:spacing w:after="0"/>
        <w:ind w:left="0"/>
        <w:jc w:val="both"/>
      </w:pPr>
      <w:r>
        <w:rPr>
          <w:rFonts w:ascii="Times New Roman"/>
          <w:b w:val="false"/>
          <w:i w:val="false"/>
          <w:color w:val="000000"/>
          <w:sz w:val="28"/>
        </w:rPr>
        <w:t>     Бюджеттiк ұйым ________________________________________________</w:t>
      </w:r>
    </w:p>
    <w:p>
      <w:pPr>
        <w:spacing w:after="0"/>
        <w:ind w:left="0"/>
        <w:jc w:val="both"/>
      </w:pPr>
      <w:r>
        <w:rPr>
          <w:rFonts w:ascii="Times New Roman"/>
          <w:b w:val="false"/>
          <w:i w:val="false"/>
          <w:color w:val="000000"/>
          <w:sz w:val="28"/>
        </w:rPr>
        <w:t>     өзiне салық төлеушi ұйымның салықтардың мына түрлерi бойынша</w:t>
      </w:r>
    </w:p>
    <w:p>
      <w:pPr>
        <w:spacing w:after="0"/>
        <w:ind w:left="0"/>
        <w:jc w:val="both"/>
      </w:pPr>
      <w:r>
        <w:rPr>
          <w:rFonts w:ascii="Times New Roman"/>
          <w:b w:val="false"/>
          <w:i w:val="false"/>
          <w:color w:val="000000"/>
          <w:sz w:val="28"/>
        </w:rPr>
        <w:t>республикалық бюджетке төленетiн төлемдер жөнiндегi берешектерiн өтеу</w:t>
      </w:r>
    </w:p>
    <w:p>
      <w:pPr>
        <w:spacing w:after="0"/>
        <w:ind w:left="0"/>
        <w:jc w:val="both"/>
      </w:pPr>
      <w:r>
        <w:rPr>
          <w:rFonts w:ascii="Times New Roman"/>
          <w:b w:val="false"/>
          <w:i w:val="false"/>
          <w:color w:val="000000"/>
          <w:sz w:val="28"/>
        </w:rPr>
        <w:t>туралы мiндеттеме қабылдайды: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Төлемнiң түрi   |   Бюджеттiк жiктеу    |  Есептеудiң сомасы,</w:t>
      </w:r>
    </w:p>
    <w:p>
      <w:pPr>
        <w:spacing w:after="0"/>
        <w:ind w:left="0"/>
        <w:jc w:val="both"/>
      </w:pPr>
      <w:r>
        <w:rPr>
          <w:rFonts w:ascii="Times New Roman"/>
          <w:b w:val="false"/>
          <w:i w:val="false"/>
          <w:color w:val="000000"/>
          <w:sz w:val="28"/>
        </w:rPr>
        <w:t>                     |         коды          |       теңге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______________________________________________</w:t>
      </w:r>
    </w:p>
    <w:p>
      <w:pPr>
        <w:spacing w:after="0"/>
        <w:ind w:left="0"/>
        <w:jc w:val="both"/>
      </w:pPr>
      <w:r>
        <w:rPr>
          <w:rFonts w:ascii="Times New Roman"/>
          <w:b w:val="false"/>
          <w:i w:val="false"/>
          <w:color w:val="000000"/>
          <w:sz w:val="28"/>
        </w:rPr>
        <w:t>     Бөлiнген лимиттердiң есебiнен: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Бюджеттiк жiктеу         |       Есептеудiң сомасы,</w:t>
      </w:r>
    </w:p>
    <w:p>
      <w:pPr>
        <w:spacing w:after="0"/>
        <w:ind w:left="0"/>
        <w:jc w:val="both"/>
      </w:pPr>
      <w:r>
        <w:rPr>
          <w:rFonts w:ascii="Times New Roman"/>
          <w:b w:val="false"/>
          <w:i w:val="false"/>
          <w:color w:val="000000"/>
          <w:sz w:val="28"/>
        </w:rPr>
        <w:t>               коды               |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______________________________________________</w:t>
      </w:r>
    </w:p>
    <w:p>
      <w:pPr>
        <w:spacing w:after="0"/>
        <w:ind w:left="0"/>
        <w:jc w:val="both"/>
      </w:pPr>
      <w:r>
        <w:rPr>
          <w:rFonts w:ascii="Times New Roman"/>
          <w:b w:val="false"/>
          <w:i w:val="false"/>
          <w:color w:val="000000"/>
          <w:sz w:val="28"/>
        </w:rPr>
        <w:t>     Осы шарт 5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Берушi               Бюджетке салық</w:t>
      </w:r>
    </w:p>
    <w:p>
      <w:pPr>
        <w:spacing w:after="0"/>
        <w:ind w:left="0"/>
        <w:jc w:val="both"/>
      </w:pPr>
      <w:r>
        <w:rPr>
          <w:rFonts w:ascii="Times New Roman"/>
          <w:b w:val="false"/>
          <w:i w:val="false"/>
          <w:color w:val="000000"/>
          <w:sz w:val="28"/>
        </w:rPr>
        <w:t>     ұйым                     ұйым                 төлеушi</w:t>
      </w:r>
    </w:p>
    <w:p>
      <w:pPr>
        <w:spacing w:after="0"/>
        <w:ind w:left="0"/>
        <w:jc w:val="both"/>
      </w:pPr>
      <w:r>
        <w:rPr>
          <w:rFonts w:ascii="Times New Roman"/>
          <w:b w:val="false"/>
          <w:i w:val="false"/>
          <w:color w:val="000000"/>
          <w:sz w:val="28"/>
        </w:rPr>
        <w:t>     _____________            _____________        _____________</w:t>
      </w:r>
    </w:p>
    <w:p>
      <w:pPr>
        <w:spacing w:after="0"/>
        <w:ind w:left="0"/>
        <w:jc w:val="both"/>
      </w:pPr>
      <w:r>
        <w:rPr>
          <w:rFonts w:ascii="Times New Roman"/>
          <w:b w:val="false"/>
          <w:i w:val="false"/>
          <w:color w:val="000000"/>
          <w:sz w:val="28"/>
        </w:rPr>
        <w:t>     М.О.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Облыстық</w:t>
      </w:r>
    </w:p>
    <w:p>
      <w:pPr>
        <w:spacing w:after="0"/>
        <w:ind w:left="0"/>
        <w:jc w:val="both"/>
      </w:pPr>
      <w:r>
        <w:rPr>
          <w:rFonts w:ascii="Times New Roman"/>
          <w:b w:val="false"/>
          <w:i w:val="false"/>
          <w:color w:val="000000"/>
          <w:sz w:val="28"/>
        </w:rPr>
        <w:t>     (Алматы қалалық)                       (Алматы қалалық)</w:t>
      </w:r>
    </w:p>
    <w:p>
      <w:pPr>
        <w:spacing w:after="0"/>
        <w:ind w:left="0"/>
        <w:jc w:val="both"/>
      </w:pPr>
      <w:r>
        <w:rPr>
          <w:rFonts w:ascii="Times New Roman"/>
          <w:b w:val="false"/>
          <w:i w:val="false"/>
          <w:color w:val="000000"/>
          <w:sz w:val="28"/>
        </w:rPr>
        <w:t>     Қазынашылық басқармасы                 салық басқармасы</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Осы шарт 199__ жылғы "____"_______________ N__________ өзара   |</w:t>
      </w:r>
    </w:p>
    <w:p>
      <w:pPr>
        <w:spacing w:after="0"/>
        <w:ind w:left="0"/>
        <w:jc w:val="both"/>
      </w:pPr>
      <w:r>
        <w:rPr>
          <w:rFonts w:ascii="Times New Roman"/>
          <w:b w:val="false"/>
          <w:i w:val="false"/>
          <w:color w:val="000000"/>
          <w:sz w:val="28"/>
        </w:rPr>
        <w:t>|берешектердi өтеу туралы келiсiмге енгiзiлген және төлемдiк        |</w:t>
      </w:r>
    </w:p>
    <w:p>
      <w:pPr>
        <w:spacing w:after="0"/>
        <w:ind w:left="0"/>
        <w:jc w:val="both"/>
      </w:pPr>
      <w:r>
        <w:rPr>
          <w:rFonts w:ascii="Times New Roman"/>
          <w:b w:val="false"/>
          <w:i w:val="false"/>
          <w:color w:val="000000"/>
          <w:sz w:val="28"/>
        </w:rPr>
        <w:t>|тапсырманы алмастырады, сондай-ақ есептеуге қатысатын ұйымдардағы  |</w:t>
      </w:r>
    </w:p>
    <w:p>
      <w:pPr>
        <w:spacing w:after="0"/>
        <w:ind w:left="0"/>
        <w:jc w:val="both"/>
      </w:pPr>
      <w:r>
        <w:rPr>
          <w:rFonts w:ascii="Times New Roman"/>
          <w:b w:val="false"/>
          <w:i w:val="false"/>
          <w:color w:val="000000"/>
          <w:sz w:val="28"/>
        </w:rPr>
        <w:t>|және төлеушiнiң тiркелген жерi бойынша салық органдарындағы жеке   |</w:t>
      </w:r>
    </w:p>
    <w:p>
      <w:pPr>
        <w:spacing w:after="0"/>
        <w:ind w:left="0"/>
        <w:jc w:val="both"/>
      </w:pPr>
      <w:r>
        <w:rPr>
          <w:rFonts w:ascii="Times New Roman"/>
          <w:b w:val="false"/>
          <w:i w:val="false"/>
          <w:color w:val="000000"/>
          <w:sz w:val="28"/>
        </w:rPr>
        <w:t>|шоттарындағы кредиторлық берешектердi есептен шығару жөнiнде       |</w:t>
      </w:r>
    </w:p>
    <w:p>
      <w:pPr>
        <w:spacing w:after="0"/>
        <w:ind w:left="0"/>
        <w:jc w:val="both"/>
      </w:pPr>
      <w:r>
        <w:rPr>
          <w:rFonts w:ascii="Times New Roman"/>
          <w:b w:val="false"/>
          <w:i w:val="false"/>
          <w:color w:val="000000"/>
          <w:sz w:val="28"/>
        </w:rPr>
        <w:t>|бухгалтерлiк жазба жүргiзу үшiн негiз болады.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Бюджеттiк департаменттiң       Қазынашылық департаменттiң</w:t>
      </w:r>
    </w:p>
    <w:p>
      <w:pPr>
        <w:spacing w:after="0"/>
        <w:ind w:left="0"/>
        <w:jc w:val="both"/>
      </w:pPr>
      <w:r>
        <w:rPr>
          <w:rFonts w:ascii="Times New Roman"/>
          <w:b w:val="false"/>
          <w:i w:val="false"/>
          <w:color w:val="000000"/>
          <w:sz w:val="28"/>
        </w:rPr>
        <w:t>     директоры                      директоры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Даналарды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Бiрiншiсi    - Қазынашылық департаментi үшiн</w:t>
      </w:r>
    </w:p>
    <w:p>
      <w:pPr>
        <w:spacing w:after="0"/>
        <w:ind w:left="0"/>
        <w:jc w:val="both"/>
      </w:pPr>
      <w:r>
        <w:rPr>
          <w:rFonts w:ascii="Times New Roman"/>
          <w:b w:val="false"/>
          <w:i w:val="false"/>
          <w:color w:val="000000"/>
          <w:sz w:val="28"/>
        </w:rPr>
        <w:t>     Екiншiсi     - облыстық (Алматы қалалық) қазынашылық</w:t>
      </w:r>
    </w:p>
    <w:p>
      <w:pPr>
        <w:spacing w:after="0"/>
        <w:ind w:left="0"/>
        <w:jc w:val="both"/>
      </w:pPr>
      <w:r>
        <w:rPr>
          <w:rFonts w:ascii="Times New Roman"/>
          <w:b w:val="false"/>
          <w:i w:val="false"/>
          <w:color w:val="000000"/>
          <w:sz w:val="28"/>
        </w:rPr>
        <w:t>                    басқармасы үшiн</w:t>
      </w:r>
    </w:p>
    <w:p>
      <w:pPr>
        <w:spacing w:after="0"/>
        <w:ind w:left="0"/>
        <w:jc w:val="both"/>
      </w:pPr>
      <w:r>
        <w:rPr>
          <w:rFonts w:ascii="Times New Roman"/>
          <w:b w:val="false"/>
          <w:i w:val="false"/>
          <w:color w:val="000000"/>
          <w:sz w:val="28"/>
        </w:rPr>
        <w:t>     Үшiншiсi     - бюджеттiк ұйым үшiн</w:t>
      </w:r>
    </w:p>
    <w:p>
      <w:pPr>
        <w:spacing w:after="0"/>
        <w:ind w:left="0"/>
        <w:jc w:val="both"/>
      </w:pPr>
      <w:r>
        <w:rPr>
          <w:rFonts w:ascii="Times New Roman"/>
          <w:b w:val="false"/>
          <w:i w:val="false"/>
          <w:color w:val="000000"/>
          <w:sz w:val="28"/>
        </w:rPr>
        <w:t>     Төртiншiсi   - Салық комитетi үшiн</w:t>
      </w:r>
    </w:p>
    <w:p>
      <w:pPr>
        <w:spacing w:after="0"/>
        <w:ind w:left="0"/>
        <w:jc w:val="both"/>
      </w:pPr>
      <w:r>
        <w:rPr>
          <w:rFonts w:ascii="Times New Roman"/>
          <w:b w:val="false"/>
          <w:i w:val="false"/>
          <w:color w:val="000000"/>
          <w:sz w:val="28"/>
        </w:rPr>
        <w:t>     Бесiншiсi    - салық төлеушi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Өзара берешектердi өтеу туралы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N _________ КЕЛIСIМ</w:t>
      </w:r>
    </w:p>
    <w:p>
      <w:pPr>
        <w:spacing w:after="0"/>
        <w:ind w:left="0"/>
        <w:jc w:val="both"/>
      </w:pPr>
      <w:r>
        <w:rPr>
          <w:rFonts w:ascii="Times New Roman"/>
          <w:b w:val="false"/>
          <w:i w:val="false"/>
          <w:color w:val="000000"/>
          <w:sz w:val="28"/>
        </w:rPr>
        <w:t>                                        199__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Қаржы министрлiгi 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(лимиттердi бас бөлушiнiң атауы)                   коды</w:t>
      </w:r>
    </w:p>
    <w:p>
      <w:pPr>
        <w:spacing w:after="0"/>
        <w:ind w:left="0"/>
        <w:jc w:val="both"/>
      </w:pPr>
      <w:r>
        <w:rPr>
          <w:rFonts w:ascii="Times New Roman"/>
          <w:b w:val="false"/>
          <w:i w:val="false"/>
          <w:color w:val="000000"/>
          <w:sz w:val="28"/>
        </w:rPr>
        <w:t>     соңғысы Қазақстан Республикасы Үкiметiнiң 199___ жылғы</w:t>
      </w:r>
    </w:p>
    <w:p>
      <w:pPr>
        <w:spacing w:after="0"/>
        <w:ind w:left="0"/>
        <w:jc w:val="both"/>
      </w:pPr>
      <w:r>
        <w:rPr>
          <w:rFonts w:ascii="Times New Roman"/>
          <w:b w:val="false"/>
          <w:i w:val="false"/>
          <w:color w:val="000000"/>
          <w:sz w:val="28"/>
        </w:rPr>
        <w:t>"____"_____________ N _________ қаулысының негiзiнде республикалық</w:t>
      </w:r>
    </w:p>
    <w:p>
      <w:pPr>
        <w:spacing w:after="0"/>
        <w:ind w:left="0"/>
        <w:jc w:val="both"/>
      </w:pPr>
      <w:r>
        <w:rPr>
          <w:rFonts w:ascii="Times New Roman"/>
          <w:b w:val="false"/>
          <w:i w:val="false"/>
          <w:color w:val="000000"/>
          <w:sz w:val="28"/>
        </w:rPr>
        <w:t>бюджетке төленетiн төлемдер бойынша берешектердi өтеу жөнiнде өзiне</w:t>
      </w:r>
    </w:p>
    <w:p>
      <w:pPr>
        <w:spacing w:after="0"/>
        <w:ind w:left="0"/>
        <w:jc w:val="both"/>
      </w:pPr>
      <w:r>
        <w:rPr>
          <w:rFonts w:ascii="Times New Roman"/>
          <w:b w:val="false"/>
          <w:i w:val="false"/>
          <w:color w:val="000000"/>
          <w:sz w:val="28"/>
        </w:rPr>
        <w:t>мiндеттеме қабылдайтындығы туралы келiстi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(төлеушiнiң атауы мен оның орналасқан жерi)</w:t>
      </w:r>
    </w:p>
    <w:p>
      <w:pPr>
        <w:spacing w:after="0"/>
        <w:ind w:left="0"/>
        <w:jc w:val="both"/>
      </w:pPr>
      <w:r>
        <w:rPr>
          <w:rFonts w:ascii="Times New Roman"/>
          <w:b w:val="false"/>
          <w:i w:val="false"/>
          <w:color w:val="000000"/>
          <w:sz w:val="28"/>
        </w:rPr>
        <w:t>     мынадай төлем түрлерi бойынша (теңге):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N |Төлемнiң түрi   |   Бюджеттiк жiктеудiң |  Есептеу сомасы</w:t>
      </w:r>
    </w:p>
    <w:p>
      <w:pPr>
        <w:spacing w:after="0"/>
        <w:ind w:left="0"/>
        <w:jc w:val="both"/>
      </w:pPr>
      <w:r>
        <w:rPr>
          <w:rFonts w:ascii="Times New Roman"/>
          <w:b w:val="false"/>
          <w:i w:val="false"/>
          <w:color w:val="000000"/>
          <w:sz w:val="28"/>
        </w:rPr>
        <w:t xml:space="preserve">|р/н|                |         коды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Жиыны: 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есебiне: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|Бюджеттiк жiктеу|есептеу         |Бюджеттiк жiктеу|есептеу        |</w:t>
      </w:r>
    </w:p>
    <w:p>
      <w:pPr>
        <w:spacing w:after="0"/>
        <w:ind w:left="0"/>
        <w:jc w:val="both"/>
      </w:pPr>
      <w:r>
        <w:rPr>
          <w:rFonts w:ascii="Times New Roman"/>
          <w:b w:val="false"/>
          <w:i w:val="false"/>
          <w:color w:val="000000"/>
          <w:sz w:val="28"/>
        </w:rPr>
        <w:t>|коды            |сомасы, теңге   |коды            |сомасы, теңге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|Жиыны:          |                |Жиыны: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|Барлығы: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Барлығы (жазумен)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Келiсiм Қаржы министрлiгiнiң Қазынашылық департаментi</w:t>
      </w:r>
    </w:p>
    <w:p>
      <w:pPr>
        <w:spacing w:after="0"/>
        <w:ind w:left="0"/>
        <w:jc w:val="both"/>
      </w:pPr>
      <w:r>
        <w:rPr>
          <w:rFonts w:ascii="Times New Roman"/>
          <w:b w:val="false"/>
          <w:i w:val="false"/>
          <w:color w:val="000000"/>
          <w:sz w:val="28"/>
        </w:rPr>
        <w:t>республикалық бюджет бойынша түскен кiрiстер мен жүргiзiлген кассалық</w:t>
      </w:r>
    </w:p>
    <w:p>
      <w:pPr>
        <w:spacing w:after="0"/>
        <w:ind w:left="0"/>
        <w:jc w:val="both"/>
      </w:pPr>
      <w:r>
        <w:rPr>
          <w:rFonts w:ascii="Times New Roman"/>
          <w:b w:val="false"/>
          <w:i w:val="false"/>
          <w:color w:val="000000"/>
          <w:sz w:val="28"/>
        </w:rPr>
        <w:t>шығыстар жөнiнде бухгалтерлiк операциялар жүргiзуi үшiн негiз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мөрлерi мен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Лимиттердi бас</w:t>
      </w:r>
    </w:p>
    <w:p>
      <w:pPr>
        <w:spacing w:after="0"/>
        <w:ind w:left="0"/>
        <w:jc w:val="both"/>
      </w:pPr>
      <w:r>
        <w:rPr>
          <w:rFonts w:ascii="Times New Roman"/>
          <w:b w:val="false"/>
          <w:i w:val="false"/>
          <w:color w:val="000000"/>
          <w:sz w:val="28"/>
        </w:rPr>
        <w:t>     Қаржы министрлiгi                       бөлушi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(қолы, лауазымы және                   (қолы, лауазымы және</w:t>
      </w:r>
    </w:p>
    <w:p>
      <w:pPr>
        <w:spacing w:after="0"/>
        <w:ind w:left="0"/>
        <w:jc w:val="both"/>
      </w:pPr>
      <w:r>
        <w:rPr>
          <w:rFonts w:ascii="Times New Roman"/>
          <w:b w:val="false"/>
          <w:i w:val="false"/>
          <w:color w:val="000000"/>
          <w:sz w:val="28"/>
        </w:rPr>
        <w:t>     аты-жөнi)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Қаржы министрлiгiнiң Қазынашылық департаментiнде</w:t>
      </w:r>
    </w:p>
    <w:p>
      <w:pPr>
        <w:spacing w:after="0"/>
        <w:ind w:left="0"/>
        <w:jc w:val="both"/>
      </w:pPr>
      <w:r>
        <w:rPr>
          <w:rFonts w:ascii="Times New Roman"/>
          <w:b w:val="false"/>
          <w:i w:val="false"/>
          <w:color w:val="000000"/>
          <w:sz w:val="28"/>
        </w:rPr>
        <w:t>тiркелдi.</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Келiсiм төрт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Бiрiншiсi    - Қаржы министрлiгiнiң Қазынашылық департаментi үшiн</w:t>
      </w:r>
    </w:p>
    <w:p>
      <w:pPr>
        <w:spacing w:after="0"/>
        <w:ind w:left="0"/>
        <w:jc w:val="both"/>
      </w:pPr>
      <w:r>
        <w:rPr>
          <w:rFonts w:ascii="Times New Roman"/>
          <w:b w:val="false"/>
          <w:i w:val="false"/>
          <w:color w:val="000000"/>
          <w:sz w:val="28"/>
        </w:rPr>
        <w:t>     Екiншiсi     - Бюджеттiк департмент үшiн</w:t>
      </w:r>
    </w:p>
    <w:p>
      <w:pPr>
        <w:spacing w:after="0"/>
        <w:ind w:left="0"/>
        <w:jc w:val="both"/>
      </w:pPr>
      <w:r>
        <w:rPr>
          <w:rFonts w:ascii="Times New Roman"/>
          <w:b w:val="false"/>
          <w:i w:val="false"/>
          <w:color w:val="000000"/>
          <w:sz w:val="28"/>
        </w:rPr>
        <w:t>     Үшiншiсi     - Қаржы министрлiгiнiң Салық комитетi үшiн</w:t>
      </w:r>
    </w:p>
    <w:p>
      <w:pPr>
        <w:spacing w:after="0"/>
        <w:ind w:left="0"/>
        <w:jc w:val="both"/>
      </w:pPr>
      <w:r>
        <w:rPr>
          <w:rFonts w:ascii="Times New Roman"/>
          <w:b w:val="false"/>
          <w:i w:val="false"/>
          <w:color w:val="000000"/>
          <w:sz w:val="28"/>
        </w:rPr>
        <w:t>     Төртiншiсi   - Лимиттердi бас бөлушi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Шарттардың тiзiлiмi</w:t>
      </w:r>
    </w:p>
    <w:p>
      <w:pPr>
        <w:spacing w:after="0"/>
        <w:ind w:left="0"/>
        <w:jc w:val="both"/>
      </w:pPr>
      <w:r>
        <w:rPr>
          <w:rFonts w:ascii="Times New Roman"/>
          <w:b w:val="false"/>
          <w:i w:val="false"/>
          <w:color w:val="000000"/>
          <w:sz w:val="28"/>
        </w:rPr>
        <w:t>     ________________________     _________________________________</w:t>
      </w:r>
    </w:p>
    <w:p>
      <w:pPr>
        <w:spacing w:after="0"/>
        <w:ind w:left="0"/>
        <w:jc w:val="both"/>
      </w:pPr>
      <w:r>
        <w:rPr>
          <w:rFonts w:ascii="Times New Roman"/>
          <w:b w:val="false"/>
          <w:i w:val="false"/>
          <w:color w:val="000000"/>
          <w:sz w:val="28"/>
        </w:rPr>
        <w:t>     (Министрлiктiң атауы)       |Осы тiзiлiмнiң шарттары ________ |</w:t>
      </w:r>
    </w:p>
    <w:p>
      <w:pPr>
        <w:spacing w:after="0"/>
        <w:ind w:left="0"/>
        <w:jc w:val="both"/>
      </w:pPr>
      <w:r>
        <w:rPr>
          <w:rFonts w:ascii="Times New Roman"/>
          <w:b w:val="false"/>
          <w:i w:val="false"/>
          <w:color w:val="000000"/>
          <w:sz w:val="28"/>
        </w:rPr>
        <w:t>                                 |күнгi N _______ келiсiмге кiргi. |</w:t>
      </w:r>
    </w:p>
    <w:p>
      <w:pPr>
        <w:spacing w:after="0"/>
        <w:ind w:left="0"/>
        <w:jc w:val="both"/>
      </w:pPr>
      <w:r>
        <w:rPr>
          <w:rFonts w:ascii="Times New Roman"/>
          <w:b w:val="false"/>
          <w:i w:val="false"/>
          <w:color w:val="000000"/>
          <w:sz w:val="28"/>
        </w:rPr>
        <w:t>                                 |зiлдi, _______________ парақтан  |</w:t>
      </w:r>
    </w:p>
    <w:p>
      <w:pPr>
        <w:spacing w:after="0"/>
        <w:ind w:left="0"/>
        <w:jc w:val="both"/>
      </w:pPr>
      <w:r>
        <w:rPr>
          <w:rFonts w:ascii="Times New Roman"/>
          <w:b w:val="false"/>
          <w:i w:val="false"/>
          <w:color w:val="000000"/>
          <w:sz w:val="28"/>
        </w:rPr>
        <w:t>                                 |тұрады және ____________ теңге   |</w:t>
      </w:r>
    </w:p>
    <w:p>
      <w:pPr>
        <w:spacing w:after="0"/>
        <w:ind w:left="0"/>
        <w:jc w:val="both"/>
      </w:pPr>
      <w:r>
        <w:rPr>
          <w:rFonts w:ascii="Times New Roman"/>
          <w:b w:val="false"/>
          <w:i w:val="false"/>
          <w:color w:val="000000"/>
          <w:sz w:val="28"/>
        </w:rPr>
        <w:t>                                 |              (санмен)           |</w:t>
      </w:r>
    </w:p>
    <w:p>
      <w:pPr>
        <w:spacing w:after="0"/>
        <w:ind w:left="0"/>
        <w:jc w:val="both"/>
      </w:pPr>
      <w:r>
        <w:rPr>
          <w:rFonts w:ascii="Times New Roman"/>
          <w:b w:val="false"/>
          <w:i w:val="false"/>
          <w:color w:val="000000"/>
          <w:sz w:val="28"/>
        </w:rPr>
        <w:t>                                 |сомаға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NN |Шарттардың|Күнi |   Бюджеттiк ұйым       |Лимиттi бөлушiнiң   |</w:t>
      </w:r>
    </w:p>
    <w:p>
      <w:pPr>
        <w:spacing w:after="0"/>
        <w:ind w:left="0"/>
        <w:jc w:val="both"/>
      </w:pPr>
      <w:r>
        <w:rPr>
          <w:rFonts w:ascii="Times New Roman"/>
          <w:b w:val="false"/>
          <w:i w:val="false"/>
          <w:color w:val="000000"/>
          <w:sz w:val="28"/>
        </w:rPr>
        <w:t xml:space="preserve"> р/с|    N     |     |________________________|атауы (Ф2а) (қажет  |</w:t>
      </w:r>
    </w:p>
    <w:p>
      <w:pPr>
        <w:spacing w:after="0"/>
        <w:ind w:left="0"/>
        <w:jc w:val="both"/>
      </w:pPr>
      <w:r>
        <w:rPr>
          <w:rFonts w:ascii="Times New Roman"/>
          <w:b w:val="false"/>
          <w:i w:val="false"/>
          <w:color w:val="000000"/>
          <w:sz w:val="28"/>
        </w:rPr>
        <w:t>    |          |     |Орналасқан|Жетi   |Атауы|болған жағдайда     |</w:t>
      </w:r>
    </w:p>
    <w:p>
      <w:pPr>
        <w:spacing w:after="0"/>
        <w:ind w:left="0"/>
        <w:jc w:val="both"/>
      </w:pPr>
      <w:r>
        <w:rPr>
          <w:rFonts w:ascii="Times New Roman"/>
          <w:b w:val="false"/>
          <w:i w:val="false"/>
          <w:color w:val="000000"/>
          <w:sz w:val="28"/>
        </w:rPr>
        <w:t>    |          |     |жерi      |орынды |     |                    |</w:t>
      </w:r>
    </w:p>
    <w:p>
      <w:pPr>
        <w:spacing w:after="0"/>
        <w:ind w:left="0"/>
        <w:jc w:val="both"/>
      </w:pPr>
      <w:r>
        <w:rPr>
          <w:rFonts w:ascii="Times New Roman"/>
          <w:b w:val="false"/>
          <w:i w:val="false"/>
          <w:color w:val="000000"/>
          <w:sz w:val="28"/>
        </w:rPr>
        <w:t>    |          |     |          |коды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|Жиыны:    |     |          |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Салық төлеушi   |Төлемнiң     |Сомасы,  |</w:t>
      </w:r>
    </w:p>
    <w:p>
      <w:pPr>
        <w:spacing w:after="0"/>
        <w:ind w:left="0"/>
        <w:jc w:val="both"/>
      </w:pPr>
      <w:r>
        <w:rPr>
          <w:rFonts w:ascii="Times New Roman"/>
          <w:b w:val="false"/>
          <w:i w:val="false"/>
          <w:color w:val="000000"/>
          <w:sz w:val="28"/>
        </w:rPr>
        <w:t>___________________|түрi,        |теңге    |</w:t>
      </w:r>
    </w:p>
    <w:p>
      <w:pPr>
        <w:spacing w:after="0"/>
        <w:ind w:left="0"/>
        <w:jc w:val="both"/>
      </w:pPr>
      <w:r>
        <w:rPr>
          <w:rFonts w:ascii="Times New Roman"/>
          <w:b w:val="false"/>
          <w:i w:val="false"/>
          <w:color w:val="000000"/>
          <w:sz w:val="28"/>
        </w:rPr>
        <w:t>Атауы   |Орналасқан|кiрiстердiң  |         |</w:t>
      </w:r>
    </w:p>
    <w:p>
      <w:pPr>
        <w:spacing w:after="0"/>
        <w:ind w:left="0"/>
        <w:jc w:val="both"/>
      </w:pPr>
      <w:r>
        <w:rPr>
          <w:rFonts w:ascii="Times New Roman"/>
          <w:b w:val="false"/>
          <w:i w:val="false"/>
          <w:color w:val="000000"/>
          <w:sz w:val="28"/>
        </w:rPr>
        <w:t>        |жерi      |коды         |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8    |     9    |      10     |    11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Жиыны:  |          |             |         |</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 (жазумен)_______________________________________________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____________________                  ___________________________</w:t>
      </w:r>
    </w:p>
    <w:p>
      <w:pPr>
        <w:spacing w:after="0"/>
        <w:ind w:left="0"/>
        <w:jc w:val="both"/>
      </w:pPr>
      <w:r>
        <w:rPr>
          <w:rFonts w:ascii="Times New Roman"/>
          <w:b w:val="false"/>
          <w:i w:val="false"/>
          <w:color w:val="000000"/>
          <w:sz w:val="28"/>
        </w:rPr>
        <w:t>Қаржы министрлiгiнiң                  министрлiк (ведомство)</w:t>
      </w:r>
    </w:p>
    <w:p>
      <w:pPr>
        <w:spacing w:after="0"/>
        <w:ind w:left="0"/>
        <w:jc w:val="both"/>
      </w:pPr>
      <w:r>
        <w:rPr>
          <w:rFonts w:ascii="Times New Roman"/>
          <w:b w:val="false"/>
          <w:i w:val="false"/>
          <w:color w:val="000000"/>
          <w:sz w:val="28"/>
        </w:rPr>
        <w:t>Қазынашылық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