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3d24" w14:textId="6923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Елдiң аймақтарында газбен жабдықтаудың мемлекеттiк желiсiн құру жөнiндегi шаралар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қыркүйек N 1368. Күші жойылды - ҚР Үкіметінің 1999.08.16. N 1166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1999.08.16. N 1166          
</w:t>
      </w:r>
      <w:r>
        <w:br/>
      </w:r>
      <w:r>
        <w:rPr>
          <w:rFonts w:ascii="Times New Roman"/>
          <w:b w:val="false"/>
          <w:i w:val="false"/>
          <w:color w:val="000000"/>
          <w:sz w:val="28"/>
        </w:rPr>
        <w:t>
                            қаулысымен.  
</w:t>
      </w:r>
      <w:r>
        <w:rPr>
          <w:rFonts w:ascii="Times New Roman"/>
          <w:b w:val="false"/>
          <w:i w:val="false"/>
          <w:color w:val="000000"/>
          <w:sz w:val="28"/>
        </w:rPr>
        <w:t xml:space="preserve"> P991166_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Халықты және шаруашылық жүргiзушi субъектiлердi табиғи газбен
кiдiрiссiз жабдықтау, қысқы жылыту кезеңiне әзiрлiк, сондай-ақ берiлген
газ үшiн қаражатты қайтаруды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белгiленген тәртiппен апталық
мерзiмде "Ақтөбеоблгаз", "Оралоблгаз", "Маңғыстауоблгаз", 
"Атырауоблгаз", "Қостанайоблгаз", "Алматыгаз", "Алаугаз" (Оңтүстiк 
Қазақстан) және "Жамбылгаз" акционерлiк қоғамдарынан олардың 
балансындағы жоғары, орта және төмен қысымдағы газ құбырларын 
Қазақстан Республикасы Энергетика және табиғи ресурстар 
министрлiгiнiң жанындағы шаруашылық жүргiзу құқығындағы
"Энергоорталық-ЕС-Қазақстан" мемлекеттiк кәсiпорнына берудi қамтамасыз
етсiн.
&lt;*&gt;
</w:t>
      </w:r>
      <w:r>
        <w:br/>
      </w:r>
      <w:r>
        <w:rPr>
          <w:rFonts w:ascii="Times New Roman"/>
          <w:b w:val="false"/>
          <w:i w:val="false"/>
          <w:color w:val="000000"/>
          <w:sz w:val="28"/>
        </w:rPr>
        <w:t>
          2. 
&lt;*&gt;
</w:t>
      </w:r>
      <w:r>
        <w:br/>
      </w:r>
      <w:r>
        <w:rPr>
          <w:rFonts w:ascii="Times New Roman"/>
          <w:b w:val="false"/>
          <w:i w:val="false"/>
          <w:color w:val="000000"/>
          <w:sz w:val="28"/>
        </w:rPr>
        <w:t>
          ЕСКЕРТУ. Атауы және 1-тармақ өзгертiлдi, 2-тармақ алынып 
</w:t>
      </w:r>
      <w:r>
        <w:br/>
      </w:r>
      <w:r>
        <w:rPr>
          <w:rFonts w:ascii="Times New Roman"/>
          <w:b w:val="false"/>
          <w:i w:val="false"/>
          <w:color w:val="000000"/>
          <w:sz w:val="28"/>
        </w:rPr>
        <w:t>
                            тасталды, 3,4-тармақтар тиiсiнше 2,3-тармақтар
</w:t>
      </w:r>
      <w:r>
        <w:br/>
      </w:r>
      <w:r>
        <w:rPr>
          <w:rFonts w:ascii="Times New Roman"/>
          <w:b w:val="false"/>
          <w:i w:val="false"/>
          <w:color w:val="000000"/>
          <w:sz w:val="28"/>
        </w:rPr>
        <w:t>
                            болып саналды - ҚРҮ-нiң 1997.10.09. N 1431 қаулысымен.
</w:t>
      </w:r>
      <w:r>
        <w:br/>
      </w:r>
      <w:r>
        <w:rPr>
          <w:rFonts w:ascii="Times New Roman"/>
          <w:b w:val="false"/>
          <w:i w:val="false"/>
          <w:color w:val="000000"/>
          <w:sz w:val="28"/>
        </w:rPr>
        <w:t>
</w:t>
      </w:r>
      <w:r>
        <w:rPr>
          <w:rFonts w:ascii="Times New Roman"/>
          <w:b w:val="false"/>
          <w:i w:val="false"/>
          <w:color w:val="000000"/>
          <w:sz w:val="28"/>
        </w:rPr>
        <w:t xml:space="preserve"> P971431_ </w:t>
      </w:r>
      <w:r>
        <w:rPr>
          <w:rFonts w:ascii="Times New Roman"/>
          <w:b w:val="false"/>
          <w:i w:val="false"/>
          <w:color w:val="000000"/>
          <w:sz w:val="28"/>
        </w:rPr>
        <w:t>
</w:t>
      </w:r>
      <w:r>
        <w:br/>
      </w:r>
      <w:r>
        <w:rPr>
          <w:rFonts w:ascii="Times New Roman"/>
          <w:b w:val="false"/>
          <w:i w:val="false"/>
          <w:color w:val="000000"/>
          <w:sz w:val="28"/>
        </w:rPr>
        <w:t>
          2. Қазақстан Республикасының Энергетика және табиғи ресурстар
министрлiгi Қазақстан Республикасы Үкiметiнiң атынан "Трактебель"
компаниясымен "Энергоорталық-ЕС-Қазақстан" мемлекеттiк кәсiпорнының
және "Трактебель" компаниясының арасында көрсетiлген аймақтардың
тұтынушылары үшiн газ беру жөнiнде келiсiм-шарт жасау нысанасына
келiссөздер жүргiзсiн.
</w:t>
      </w:r>
      <w:r>
        <w:br/>
      </w:r>
      <w:r>
        <w:rPr>
          <w:rFonts w:ascii="Times New Roman"/>
          <w:b w:val="false"/>
          <w:i w:val="false"/>
          <w:color w:val="000000"/>
          <w:sz w:val="28"/>
        </w:rPr>
        <w:t>
          3. Қазақстан Республикасы Қаржы министрлiгiнiң Мемлекеттiк мүлiк
пен активтердi басқару департаментi осы қаулының 1-тармағы орындалған
соң "Энергоорталық-ЕС-Қазақстан" мемлекеттiк кәсiпорнын жабық
акционерлiк қоғам етiп қайта құрсын.
</w:t>
      </w:r>
      <w:r>
        <w:br/>
      </w:r>
      <w:r>
        <w:rPr>
          <w:rFonts w:ascii="Times New Roman"/>
          <w:b w:val="false"/>
          <w:i w:val="false"/>
          <w:color w:val="000000"/>
          <w:sz w:val="28"/>
        </w:rPr>
        <w:t>
          4. Облыстардың және Алматы қаласының әкiмдерi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"Энергоорталық-ЕС-Қазақстан" мемлекеттiк кәсiпорнына тұтынушыларға
газды сату жөнiнде оған жүктелген функцияларды атқаруда көмек
көрсетсiн.
&lt;*&gt;
     ЕСКЕРТУ. Жаңа 4-тармақпен толықтырылды - ҚРҮ-нiң 1997.09.29.
              N 1379 қаулысымен.
     5. Қазақстан Республикасы Премьер-Министрiнiң 1997 жылғы 15
тамыздағы N 276 өкiмiнiң күшi жойылған деп танылсын.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