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ecdd" w14:textId="a94e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20 қарашадағы N 1580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21 қыркүйек N 1360. Күшi жойылды - ҚРҮ-нiң 1998.11.06. N 1134 қаулысымен. ~P981134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"Қымбат металдар және асыл тастарға байланысты қатынастарды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реттеудiң мәселелерi" туралы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Үкiметiнiң 1995 жылғы 20 қарашадағы N 1580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P951580_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1995 ж., N 36, 461-құжат)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қаулымен бекiтiлген Қазақстан Республикасында тазартылған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қымбат металдардың бастапқы саудаласуларын өткiзудiң ережелерiне: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10-тармақтағы "(1 ай, 2 ай және 3 айға)" деген сөздер алынып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19-тармақ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