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241e" w14:textId="b9d24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12 сәуiрдегi N 437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28 тамыздағы N 1297. Күші жойылды - ҚР Үкіметінің 2005 жылғы 9 ақпандағы N 124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"Тұрғын үйдi ұстау мен тұрғын үй-коммуналдық қызмет көрсетуге ақы төлеудiң жаңа принциптерiне көшу туралы" Қазақстан Республикасы Үкiметiнiң 1996 жылғы 12 сәуiрдегi N 437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ПҮАЖ-ы, 1996 ж., N 16, 131-құжат) мынадай өзгерiстер мен толықтырулар енгiзiлсiн:  </w:t>
      </w:r>
      <w:r>
        <w:br/>
      </w:r>
      <w:r>
        <w:rPr>
          <w:rFonts w:ascii="Times New Roman"/>
          <w:b w:val="false"/>
          <w:i w:val="false"/>
          <w:color w:val="000000"/>
          <w:sz w:val="28"/>
        </w:rPr>
        <w:t xml:space="preserve">
      атауы мен 2, 5, 6, 8, 10-тармақтарындағы "тұрғын үй-коммуналдық қызметiн", "тұрғын үй-коммуналдық қызметке" деген сөздер "коммуналдық қызметiн", "коммуналдық қызметке" деген сөздермен ауыстырылсын;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екiншi абзацта:  </w:t>
      </w:r>
      <w:r>
        <w:br/>
      </w:r>
      <w:r>
        <w:rPr>
          <w:rFonts w:ascii="Times New Roman"/>
          <w:b w:val="false"/>
          <w:i w:val="false"/>
          <w:color w:val="000000"/>
          <w:sz w:val="28"/>
        </w:rPr>
        <w:t xml:space="preserve">
      "өтемдiк шаралармен" деген сөздерден кейiн "бiрақ iс жүзiнде орналасқан жалпы алаң мен тұрғын үйдi ұстауға және коммуналдық қызметтердi тұтынуға арналған шығындардың нормативтерiнен артық емес" деген сөздермен толықтырылсын;  </w:t>
      </w:r>
      <w:r>
        <w:br/>
      </w:r>
      <w:r>
        <w:rPr>
          <w:rFonts w:ascii="Times New Roman"/>
          <w:b w:val="false"/>
          <w:i w:val="false"/>
          <w:color w:val="000000"/>
          <w:sz w:val="28"/>
        </w:rPr>
        <w:t xml:space="preserve">
      "және тұрғын үй-коммуналдық қызметтi тұтыну нормативтерiнiң" деген сөздер алынып тасталсын;  </w:t>
      </w:r>
      <w:r>
        <w:br/>
      </w:r>
      <w:r>
        <w:rPr>
          <w:rFonts w:ascii="Times New Roman"/>
          <w:b w:val="false"/>
          <w:i w:val="false"/>
          <w:color w:val="000000"/>
          <w:sz w:val="28"/>
        </w:rPr>
        <w:t xml:space="preserve">
      мынадай мазмұндағы үшiншi абзацпен толықтырылсын:  </w:t>
      </w:r>
      <w:r>
        <w:br/>
      </w:r>
      <w:r>
        <w:rPr>
          <w:rFonts w:ascii="Times New Roman"/>
          <w:b w:val="false"/>
          <w:i w:val="false"/>
          <w:color w:val="000000"/>
          <w:sz w:val="28"/>
        </w:rPr>
        <w:t xml:space="preserve">
      "Тұрғын үй жәрдемақысы қызметi есепке қабылдайтын тұрғын үйдi ұстауға арналған шығыстардың мөлшерiн облыстар мен Алматы қаласының әкiмдерi айқындайды";  </w:t>
      </w:r>
      <w:r>
        <w:br/>
      </w:r>
      <w:r>
        <w:rPr>
          <w:rFonts w:ascii="Times New Roman"/>
          <w:b w:val="false"/>
          <w:i w:val="false"/>
          <w:color w:val="000000"/>
          <w:sz w:val="28"/>
        </w:rPr>
        <w:t xml:space="preserve">
      аталған қаулымен бекiтiлген Аз қамтамасыз етiлген азаматтарға тұрғын үйдi ұстауға және тұрғын үй-коммуналдық қызметтерге ақы төлеуге тұрғын үй жәрдемақысын берудiң тәртiбi туралы Уақытша ережеде:  </w:t>
      </w:r>
      <w:r>
        <w:br/>
      </w:r>
      <w:r>
        <w:rPr>
          <w:rFonts w:ascii="Times New Roman"/>
          <w:b w:val="false"/>
          <w:i w:val="false"/>
          <w:color w:val="000000"/>
          <w:sz w:val="28"/>
        </w:rPr>
        <w:t xml:space="preserve">
      атауы мен 1, 2, 8, 15, 17-тармақтарындағы "тұрғын үй-коммуналдық қызметтерге", "тұрғын үй-коммуналдық қызметтердi" деген сөздер "коммуналдық қызметтерге", "коммуналдық қызметтердi" деген сөздермен ауыстырылсын;  </w:t>
      </w:r>
      <w:r>
        <w:br/>
      </w:r>
      <w:r>
        <w:rPr>
          <w:rFonts w:ascii="Times New Roman"/>
          <w:b w:val="false"/>
          <w:i w:val="false"/>
          <w:color w:val="000000"/>
          <w:sz w:val="28"/>
        </w:rPr>
        <w:t xml:space="preserve">
      2-тармақтың бiрiншi абзацында:  </w:t>
      </w:r>
      <w:r>
        <w:br/>
      </w:r>
      <w:r>
        <w:rPr>
          <w:rFonts w:ascii="Times New Roman"/>
          <w:b w:val="false"/>
          <w:i w:val="false"/>
          <w:color w:val="000000"/>
          <w:sz w:val="28"/>
        </w:rPr>
        <w:t xml:space="preserve">
      "өтемдiк шаралармен" деген сөздер "бiрақ iс жүзiнде тұратын жалпы алаңнан артық емес" деген сөздермен толықтырылсын;  </w:t>
      </w:r>
      <w:r>
        <w:br/>
      </w:r>
      <w:r>
        <w:rPr>
          <w:rFonts w:ascii="Times New Roman"/>
          <w:b w:val="false"/>
          <w:i w:val="false"/>
          <w:color w:val="000000"/>
          <w:sz w:val="28"/>
        </w:rPr>
        <w:t xml:space="preserve">
      "нормативтерi" деген сөзден кейiн "тұрғын үйдi ұстауға және коммуналдық қызметтердi тұтынуға арналған шығыстар" деген сөздермен толықтырылсын;  </w:t>
      </w:r>
      <w:r>
        <w:br/>
      </w:r>
      <w:r>
        <w:rPr>
          <w:rFonts w:ascii="Times New Roman"/>
          <w:b w:val="false"/>
          <w:i w:val="false"/>
          <w:color w:val="000000"/>
          <w:sz w:val="28"/>
        </w:rPr>
        <w:t xml:space="preserve">
      "тұрғын үй-коммуналдық қызметтерiн тұтыну" деген сөздер алынып тасталсын;  </w:t>
      </w:r>
      <w:r>
        <w:br/>
      </w:r>
      <w:r>
        <w:rPr>
          <w:rFonts w:ascii="Times New Roman"/>
          <w:b w:val="false"/>
          <w:i w:val="false"/>
          <w:color w:val="000000"/>
          <w:sz w:val="28"/>
        </w:rPr>
        <w:t xml:space="preserve">
      3-тармақтың екiншi сөйлемi мынадай редакцияда жазылсын:  </w:t>
      </w:r>
      <w:r>
        <w:br/>
      </w:r>
      <w:r>
        <w:rPr>
          <w:rFonts w:ascii="Times New Roman"/>
          <w:b w:val="false"/>
          <w:i w:val="false"/>
          <w:color w:val="000000"/>
          <w:sz w:val="28"/>
        </w:rPr>
        <w:t xml:space="preserve">
      "Тұрғын үй жәрдемақысы қызметтерi есепке қабылдайтын тұрғын үйдi ұстауға арналған шығыстардың мөлшерi мен коммуналдық қызметтердi (сумен жабдықтау, газбен жабдықтау, канализация, электрмен жабдықтау, жылумен жабдықтау, қоқыстарды әкету және лифтiлерге қызмет көрсету) тұтынудың нормативтерiн облыстар мен Алматы қаласының әкiмдерi белгiлейдi";  </w:t>
      </w:r>
      <w:r>
        <w:br/>
      </w:r>
      <w:r>
        <w:rPr>
          <w:rFonts w:ascii="Times New Roman"/>
          <w:b w:val="false"/>
          <w:i w:val="false"/>
          <w:color w:val="000000"/>
          <w:sz w:val="28"/>
        </w:rPr>
        <w:t xml:space="preserve">
      6-тармақтың екiншi абзацында:  </w:t>
      </w:r>
      <w:r>
        <w:br/>
      </w:r>
      <w:r>
        <w:rPr>
          <w:rFonts w:ascii="Times New Roman"/>
          <w:b w:val="false"/>
          <w:i w:val="false"/>
          <w:color w:val="000000"/>
          <w:sz w:val="28"/>
        </w:rPr>
        <w:t xml:space="preserve">
      "жұмыспен қамту қызметiнде" деген сөздерден кейiн "жұмыссыз ретiнде" деген сөздермен толықтырылсын;  </w:t>
      </w:r>
      <w:r>
        <w:br/>
      </w:r>
      <w:r>
        <w:rPr>
          <w:rFonts w:ascii="Times New Roman"/>
          <w:b w:val="false"/>
          <w:i w:val="false"/>
          <w:color w:val="000000"/>
          <w:sz w:val="28"/>
        </w:rPr>
        <w:t xml:space="preserve">
      "немесе" деген сөзден кейiн "3 жасқа дейiнгi, сондай-ақ кiшi баласы бiрiншi сыныпты (бiрақ 9 жастан аспаған) бiтiргенге дейiнгi төрт және одан да көп балаларды тәрбиелеумен шұғылданушы" деген сөздермен толықтырылсын;  </w:t>
      </w:r>
      <w:r>
        <w:br/>
      </w:r>
      <w:r>
        <w:rPr>
          <w:rFonts w:ascii="Times New Roman"/>
          <w:b w:val="false"/>
          <w:i w:val="false"/>
          <w:color w:val="000000"/>
          <w:sz w:val="28"/>
        </w:rPr>
        <w:t xml:space="preserve">
      "14 жасқа дейiнгi" деген сөздер алынып тасталсын;  </w:t>
      </w:r>
      <w:r>
        <w:br/>
      </w:r>
      <w:r>
        <w:rPr>
          <w:rFonts w:ascii="Times New Roman"/>
          <w:b w:val="false"/>
          <w:i w:val="false"/>
          <w:color w:val="000000"/>
          <w:sz w:val="28"/>
        </w:rPr>
        <w:t xml:space="preserve">
      8-тармақта:  </w:t>
      </w:r>
      <w:r>
        <w:br/>
      </w:r>
      <w:r>
        <w:rPr>
          <w:rFonts w:ascii="Times New Roman"/>
          <w:b w:val="false"/>
          <w:i w:val="false"/>
          <w:color w:val="000000"/>
          <w:sz w:val="28"/>
        </w:rPr>
        <w:t xml:space="preserve">
      екiншi сөйлем мынадай редакцияда жазылсын:  </w:t>
      </w:r>
      <w:r>
        <w:br/>
      </w:r>
      <w:r>
        <w:rPr>
          <w:rFonts w:ascii="Times New Roman"/>
          <w:b w:val="false"/>
          <w:i w:val="false"/>
          <w:color w:val="000000"/>
          <w:sz w:val="28"/>
        </w:rPr>
        <w:t xml:space="preserve">
      "Тұрғын үй жәрдемақысының мөлшерi тұрғын үйдi ұстау және коммуналдық қызметтер үшiн iс жүзiнде есептелген ақының сомаларынан аса алмайды";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"Тұрғын үй жәрдемақысы ақшалай төлем түрiнде белгiленедi.  </w:t>
      </w:r>
      <w:r>
        <w:br/>
      </w:r>
      <w:r>
        <w:rPr>
          <w:rFonts w:ascii="Times New Roman"/>
          <w:b w:val="false"/>
          <w:i w:val="false"/>
          <w:color w:val="000000"/>
          <w:sz w:val="28"/>
        </w:rPr>
        <w:t xml:space="preserve">
      Тұрғын үй жәрдемақысын төлеу тұрғын үй жәрдемақысы қызметтерiнiң жергiлiктi бюджеттерден осы мақсатқа бөлiнген қаражаттың есебiнен, азаматтардың салымдары бойынша шоттарға есептеуi жолымен тiзiмдерiн Қазақстан Ұлттық Банкiнiң келiсiмi бойынша Қаржы министрлiгi бекiтетiн, екiншi деңгейдегi банктер (бұдан әрi тиiстi банктер) арқылы жүзеге асырылады деп белгiленсiн.  </w:t>
      </w:r>
      <w:r>
        <w:br/>
      </w:r>
      <w:r>
        <w:rPr>
          <w:rFonts w:ascii="Times New Roman"/>
          <w:b w:val="false"/>
          <w:i w:val="false"/>
          <w:color w:val="000000"/>
          <w:sz w:val="28"/>
        </w:rPr>
        <w:t xml:space="preserve">
      Тұрғын үй жәрдемақыларын төлеудiң тәртiбi мен шарттары тұрғын үй жәрдемақысы қызметтерi мен тиiстi банктердiң арасында жасалған агенттiк келiсiмдермен айқындалады.  </w:t>
      </w:r>
      <w:r>
        <w:br/>
      </w:r>
      <w:r>
        <w:rPr>
          <w:rFonts w:ascii="Times New Roman"/>
          <w:b w:val="false"/>
          <w:i w:val="false"/>
          <w:color w:val="000000"/>
          <w:sz w:val="28"/>
        </w:rPr>
        <w:t xml:space="preserve">
      Қазақстан Республикасының тиiстi банктердiң филиалдары жоқ елдi мекендерiнде көрсетiлген төлемдер агенттiк келiсiмдердiң негiзiнде тұрғын үй жәрдемақысы қызметтерi айқындаған органдар арқылы жүргiзiледi";  </w:t>
      </w:r>
      <w:r>
        <w:br/>
      </w:r>
      <w:r>
        <w:rPr>
          <w:rFonts w:ascii="Times New Roman"/>
          <w:b w:val="false"/>
          <w:i w:val="false"/>
          <w:color w:val="000000"/>
          <w:sz w:val="28"/>
        </w:rPr>
        <w:t xml:space="preserve">
      10-тармақтың екiншi абзацындағы "тұрғын үй-коммуналдық қызметтер" деген сөздер "коммуналдық қызметтер" деген сөздермен ауыстырылсын;  </w:t>
      </w:r>
      <w:r>
        <w:br/>
      </w:r>
      <w:r>
        <w:rPr>
          <w:rFonts w:ascii="Times New Roman"/>
          <w:b w:val="false"/>
          <w:i w:val="false"/>
          <w:color w:val="000000"/>
          <w:sz w:val="28"/>
        </w:rPr>
        <w:t xml:space="preserve">
      19-тармақ мынадай редакцияда жазылсын:  </w:t>
      </w:r>
      <w:r>
        <w:br/>
      </w:r>
      <w:r>
        <w:rPr>
          <w:rFonts w:ascii="Times New Roman"/>
          <w:b w:val="false"/>
          <w:i w:val="false"/>
          <w:color w:val="000000"/>
          <w:sz w:val="28"/>
        </w:rPr>
        <w:t xml:space="preserve">
      "19. Аз қамтамасыз етiлген азаматтарға тұрғын үй жәрдемақыларын берумен байланысты шығыстарды өтеудiң тәртiбiн Қазақстан Республикасының Қаржы министрлiгi айқындайды";  </w:t>
      </w:r>
      <w:r>
        <w:br/>
      </w:r>
      <w:r>
        <w:rPr>
          <w:rFonts w:ascii="Times New Roman"/>
          <w:b w:val="false"/>
          <w:i w:val="false"/>
          <w:color w:val="000000"/>
          <w:sz w:val="28"/>
        </w:rPr>
        <w:t xml:space="preserve">
      аталған қаулымен бекiтiлген тұрғын үй жәрдемақысы қызметi туралы үлгi ережеде:  </w:t>
      </w:r>
      <w:r>
        <w:br/>
      </w:r>
      <w:r>
        <w:rPr>
          <w:rFonts w:ascii="Times New Roman"/>
          <w:b w:val="false"/>
          <w:i w:val="false"/>
          <w:color w:val="000000"/>
          <w:sz w:val="28"/>
        </w:rPr>
        <w:t xml:space="preserve">
      6, 7-тармақтардағы "тұрғын үй-коммуналдық қызметтер" деген сөздер "коммуналдық қызметтер" деген сөздермен ауыстырылсын.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