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9ec4" w14:textId="7389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Президентi Iс Басқармасының Автошаруашылығы" республикалық мемлекеттiк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27 тамыздағы N 1289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астанасының Ақмола қаласына көшуiне
байланысты, Ақмола қаласында жоғары және орталық мемлекеттiк
органдарға автокөлiк қызметiн көрсету мақсатында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Президентi Iс Басқармасының
Автошаруашылығы" республикалық мемлекеттiк кәсiпорны (бұдан әрi -
кәсiпорын)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Мемлекеттiк басқарудың уәкiлеттi органы, сондай-ақ
Кәсiпорынға қатысты мемлекеттiк меншiк құқығы субъектiсiнiң
функцияларын жүзеге асыратын орган болып Қазақстан Республикасы
Президентiнiң Iс Басқармасы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Кәсiпорынның негiзгi мiндетi Қазақстан Республикасының жоғары
және орталық органдарына автокөлiк қызметiн көрсету болып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Уәкiлеттi орган белгiленген тәртiппен Кәсiпорынның жарғылық
қорын қалыптастырсын және оның жарғысын 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Әдiлет министрлiгi заңдарда
белгiленген тәртiппен Кәсiпорынды мемлекеттiк тiркеудi жүзеге асырсын
және Қазақстан Республикасының Үкiметiне осы қаулыға сәйкес
Республикалық мемлекеттiк кәсiпорындардың тiзбесiне толықтыру енгiзу
туралы ұсыныс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