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529b" w14:textId="34452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мал дәрiгерлiк қызметтi лицензиялау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20 тамыздағы N 1272. Күші жойылды - ҚР Үкіметінің 2007.06.28. N 545 (2007 жылғы 9 тамыздан бастап қолданысқа енгізіледі) қаулысымен.</w:t>
      </w:r>
    </w:p>
    <w:p>
      <w:pPr>
        <w:spacing w:after="0"/>
        <w:ind w:left="0"/>
        <w:jc w:val="both"/>
      </w:pPr>
      <w:bookmarkStart w:name="z39"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Республикасындағы мал дәрiгерлiк қызметтi лицензиялау туралы қоса берiлiп отырған Ереже бекiтiлсiн.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1997 жылғы 20 тамыздағы    </w:t>
      </w:r>
      <w:r>
        <w:br/>
      </w:r>
      <w:r>
        <w:rPr>
          <w:rFonts w:ascii="Times New Roman"/>
          <w:b w:val="false"/>
          <w:i w:val="false"/>
          <w:color w:val="000000"/>
          <w:sz w:val="28"/>
        </w:rPr>
        <w:t xml:space="preserve">
N 1272 қаулысымен     </w:t>
      </w:r>
      <w:r>
        <w:br/>
      </w:r>
      <w:r>
        <w:rPr>
          <w:rFonts w:ascii="Times New Roman"/>
          <w:b w:val="false"/>
          <w:i w:val="false"/>
          <w:color w:val="000000"/>
          <w:sz w:val="28"/>
        </w:rPr>
        <w:t xml:space="preserve">
бекiтiлген      </w:t>
      </w:r>
    </w:p>
    <w:bookmarkEnd w:id="1"/>
    <w:bookmarkStart w:name="z2" w:id="2"/>
    <w:p>
      <w:pPr>
        <w:spacing w:after="0"/>
        <w:ind w:left="0"/>
        <w:jc w:val="left"/>
      </w:pPr>
      <w:r>
        <w:rPr>
          <w:rFonts w:ascii="Times New Roman"/>
          <w:b/>
          <w:i w:val="false"/>
          <w:color w:val="000000"/>
        </w:rPr>
        <w:t xml:space="preserve"> 
       Қазақстан Республикасындағы мал дәрiгерлiк қызметтi лицензиялау туралы </w:t>
      </w:r>
      <w:r>
        <w:br/>
      </w:r>
      <w:r>
        <w:rPr>
          <w:rFonts w:ascii="Times New Roman"/>
          <w:b/>
          <w:i w:val="false"/>
          <w:color w:val="000000"/>
        </w:rPr>
        <w:t xml:space="preserve">
ЕРЕЖЕ </w:t>
      </w:r>
    </w:p>
    <w:bookmarkEnd w:id="2"/>
    <w:bookmarkStart w:name="z3" w:id="3"/>
    <w:p>
      <w:pPr>
        <w:spacing w:after="0"/>
        <w:ind w:left="0"/>
        <w:jc w:val="left"/>
      </w:pPr>
      <w:r>
        <w:rPr>
          <w:rFonts w:ascii="Times New Roman"/>
          <w:b/>
          <w:i w:val="false"/>
          <w:color w:val="000000"/>
        </w:rPr>
        <w:t xml:space="preserve"> 
  I. Жалпы ережелер </w:t>
      </w:r>
    </w:p>
    <w:bookmarkEnd w:id="3"/>
    <w:bookmarkStart w:name="z4" w:id="4"/>
    <w:p>
      <w:pPr>
        <w:spacing w:after="0"/>
        <w:ind w:left="0"/>
        <w:jc w:val="both"/>
      </w:pPr>
      <w:r>
        <w:rPr>
          <w:rFonts w:ascii="Times New Roman"/>
          <w:b w:val="false"/>
          <w:i w:val="false"/>
          <w:color w:val="000000"/>
          <w:sz w:val="28"/>
        </w:rPr>
        <w:t xml:space="preserve">
      1. Осы Ереже мал дәрiгерлiк қызметтi мемлекеттiк лицензиялаумен байланысты қарым-қатынастарды реттейдi. </w:t>
      </w:r>
    </w:p>
    <w:bookmarkEnd w:id="4"/>
    <w:bookmarkStart w:name="z5" w:id="5"/>
    <w:p>
      <w:pPr>
        <w:spacing w:after="0"/>
        <w:ind w:left="0"/>
        <w:jc w:val="both"/>
      </w:pPr>
      <w:r>
        <w:rPr>
          <w:rFonts w:ascii="Times New Roman"/>
          <w:b w:val="false"/>
          <w:i w:val="false"/>
          <w:color w:val="000000"/>
          <w:sz w:val="28"/>
        </w:rPr>
        <w:t xml:space="preserve">
      2. Заңды және жеке тұлғалар жүзеге асыратын мынадай қызмет түрлерi лицензиялауға жатады: </w:t>
      </w:r>
      <w:r>
        <w:br/>
      </w:r>
      <w:r>
        <w:rPr>
          <w:rFonts w:ascii="Times New Roman"/>
          <w:b w:val="false"/>
          <w:i w:val="false"/>
          <w:color w:val="000000"/>
          <w:sz w:val="28"/>
        </w:rPr>
        <w:t xml:space="preserve">
      мал-дәрiгерлiк емдеу-алдын алу; </w:t>
      </w:r>
      <w:r>
        <w:br/>
      </w:r>
      <w:r>
        <w:rPr>
          <w:rFonts w:ascii="Times New Roman"/>
          <w:b w:val="false"/>
          <w:i w:val="false"/>
          <w:color w:val="000000"/>
          <w:sz w:val="28"/>
        </w:rPr>
        <w:t xml:space="preserve">
      мал-дәрiгерлiк мақсаттағы дәрi-дәрмек жасап шығару мен сату; </w:t>
      </w:r>
      <w:r>
        <w:br/>
      </w:r>
      <w:r>
        <w:rPr>
          <w:rFonts w:ascii="Times New Roman"/>
          <w:b w:val="false"/>
          <w:i w:val="false"/>
          <w:color w:val="000000"/>
          <w:sz w:val="28"/>
        </w:rPr>
        <w:t xml:space="preserve">
      азықтық қоспаларды, оның iшiнде жануарларға арналған дәстүрден тыс, минералды-витаминдi ұстама азықты өндiру мен сату; </w:t>
      </w:r>
      <w:r>
        <w:br/>
      </w:r>
      <w:r>
        <w:rPr>
          <w:rFonts w:ascii="Times New Roman"/>
          <w:b w:val="false"/>
          <w:i w:val="false"/>
          <w:color w:val="000000"/>
          <w:sz w:val="28"/>
        </w:rPr>
        <w:t xml:space="preserve">
      мал-дәрiгерлiк мақсаттағы дәрiлiк заттарды, биологиялық дәрi-дәрмектi, зоогигиеналық құралдар мен зооветеринарлық мақсаттағы атрибуттарды сату; </w:t>
      </w:r>
      <w:r>
        <w:br/>
      </w:r>
      <w:r>
        <w:rPr>
          <w:rFonts w:ascii="Times New Roman"/>
          <w:b w:val="false"/>
          <w:i w:val="false"/>
          <w:color w:val="000000"/>
          <w:sz w:val="28"/>
        </w:rPr>
        <w:t xml:space="preserve">
      мал шаруашылығы объектiлерiн дезинфекциялау, дератизациялау мен дезинсекциялау; </w:t>
      </w:r>
      <w:r>
        <w:br/>
      </w:r>
      <w:r>
        <w:rPr>
          <w:rFonts w:ascii="Times New Roman"/>
          <w:b w:val="false"/>
          <w:i w:val="false"/>
          <w:color w:val="000000"/>
          <w:sz w:val="28"/>
        </w:rPr>
        <w:t xml:space="preserve">
      жануарлардан алынатын өнiмдер мен шикiзаттарды базарларда </w:t>
      </w:r>
      <w:r>
        <w:br/>
      </w:r>
      <w:r>
        <w:rPr>
          <w:rFonts w:ascii="Times New Roman"/>
          <w:b w:val="false"/>
          <w:i w:val="false"/>
          <w:color w:val="000000"/>
          <w:sz w:val="28"/>
        </w:rPr>
        <w:t xml:space="preserve">
ветеринариялық-санитариялық сараптау; </w:t>
      </w:r>
      <w:r>
        <w:br/>
      </w:r>
      <w:r>
        <w:rPr>
          <w:rFonts w:ascii="Times New Roman"/>
          <w:b w:val="false"/>
          <w:i w:val="false"/>
          <w:color w:val="000000"/>
          <w:sz w:val="28"/>
        </w:rPr>
        <w:t xml:space="preserve">
      зертханалық-диагностикалық қызмет.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Үкіметінің 2002.12. 23. N 1347  </w:t>
      </w:r>
      <w:r>
        <w:rPr>
          <w:rFonts w:ascii="Times New Roman"/>
          <w:b w:val="false"/>
          <w:i w:val="false"/>
          <w:color w:val="000000"/>
          <w:sz w:val="28"/>
        </w:rPr>
        <w:t xml:space="preserve">қаулысымен. </w:t>
      </w:r>
    </w:p>
    <w:bookmarkEnd w:id="5"/>
    <w:bookmarkStart w:name="z6" w:id="6"/>
    <w:p>
      <w:pPr>
        <w:spacing w:after="0"/>
        <w:ind w:left="0"/>
        <w:jc w:val="both"/>
      </w:pPr>
      <w:r>
        <w:rPr>
          <w:rFonts w:ascii="Times New Roman"/>
          <w:b w:val="false"/>
          <w:i w:val="false"/>
          <w:color w:val="000000"/>
          <w:sz w:val="28"/>
        </w:rPr>
        <w:t xml:space="preserve">
      3. Мал дәрiгерлiк қызметтi жүзеге асыратын адамның лицензиясының (бұдан әрi - лицензия) болуы мiндеттi. </w:t>
      </w:r>
      <w:r>
        <w:br/>
      </w:r>
      <w:r>
        <w:rPr>
          <w:rFonts w:ascii="Times New Roman"/>
          <w:b w:val="false"/>
          <w:i w:val="false"/>
          <w:color w:val="000000"/>
          <w:sz w:val="28"/>
        </w:rPr>
        <w:t>
</w:t>
      </w:r>
      <w:r>
        <w:rPr>
          <w:rFonts w:ascii="Times New Roman"/>
          <w:b w:val="false"/>
          <w:i w:val="false"/>
          <w:color w:val="ff0000"/>
          <w:sz w:val="28"/>
        </w:rPr>
        <w:t xml:space="preserve">       ЕСКЕРТУ. 3-тармақ өзгерді - ҚР Үкіметінің 2000.04.11. N 556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6"/>
    <w:bookmarkStart w:name="z7" w:id="7"/>
    <w:p>
      <w:pPr>
        <w:spacing w:after="0"/>
        <w:ind w:left="0"/>
        <w:jc w:val="both"/>
      </w:pPr>
      <w:r>
        <w:rPr>
          <w:rFonts w:ascii="Times New Roman"/>
          <w:b w:val="false"/>
          <w:i w:val="false"/>
          <w:color w:val="000000"/>
          <w:sz w:val="28"/>
        </w:rPr>
        <w:t xml:space="preserve">
      4. Лицензия иелiктен алынбайды. Лицензияны басқа адамдарға беруге тыйым салынады. </w:t>
      </w:r>
    </w:p>
    <w:bookmarkEnd w:id="7"/>
    <w:bookmarkStart w:name="z8" w:id="8"/>
    <w:p>
      <w:pPr>
        <w:spacing w:after="0"/>
        <w:ind w:left="0"/>
        <w:jc w:val="both"/>
      </w:pPr>
      <w:r>
        <w:rPr>
          <w:rFonts w:ascii="Times New Roman"/>
          <w:b w:val="false"/>
          <w:i w:val="false"/>
          <w:color w:val="000000"/>
          <w:sz w:val="28"/>
        </w:rPr>
        <w:t xml:space="preserve">
      5. Осы Ережеге сәйкес берiлген лицензия лицензиатқа онда көрсетiлген мал дәрiгерлiк қызмет түрлерiн жүзеге асыруға рұқсат берiлгенiн куәландыратын ресми құжат болып табылады. </w:t>
      </w:r>
    </w:p>
    <w:bookmarkEnd w:id="8"/>
    <w:bookmarkStart w:name="z9" w:id="9"/>
    <w:p>
      <w:pPr>
        <w:spacing w:after="0"/>
        <w:ind w:left="0"/>
        <w:jc w:val="both"/>
      </w:pPr>
      <w:r>
        <w:rPr>
          <w:rFonts w:ascii="Times New Roman"/>
          <w:b w:val="false"/>
          <w:i w:val="false"/>
          <w:color w:val="000000"/>
          <w:sz w:val="28"/>
        </w:rPr>
        <w:t xml:space="preserve">
      6. Шетелдiк заңды және жеке тұлғалар, сондай-ақ азаматтығы жоқ адамдар лицензияны, егер заң актiлерiнде өзгеше көзделмесе, Қазақстан Республикасының заңды және жеке тұлғаларымен бiрдей шарттар мен тәртiп бойынша алады. </w:t>
      </w:r>
    </w:p>
    <w:bookmarkEnd w:id="9"/>
    <w:bookmarkStart w:name="z10" w:id="10"/>
    <w:p>
      <w:pPr>
        <w:spacing w:after="0"/>
        <w:ind w:left="0"/>
        <w:jc w:val="left"/>
      </w:pPr>
      <w:r>
        <w:rPr>
          <w:rFonts w:ascii="Times New Roman"/>
          <w:b/>
          <w:i w:val="false"/>
          <w:color w:val="000000"/>
        </w:rPr>
        <w:t xml:space="preserve"> 
  II. Лицензия берудiң шарттары мен тәртiбi </w:t>
      </w:r>
    </w:p>
    <w:bookmarkEnd w:id="10"/>
    <w:bookmarkStart w:name="z11" w:id="11"/>
    <w:p>
      <w:pPr>
        <w:spacing w:after="0"/>
        <w:ind w:left="0"/>
        <w:jc w:val="both"/>
      </w:pPr>
      <w:r>
        <w:rPr>
          <w:rFonts w:ascii="Times New Roman"/>
          <w:b w:val="false"/>
          <w:i w:val="false"/>
          <w:color w:val="000000"/>
          <w:sz w:val="28"/>
        </w:rPr>
        <w:t xml:space="preserve">
      7. Мал дәрiгерлiк қызметке лицензия берудi Қазақстан Республикасы уәкiлеттi мемлекеттiк орган мен оның аумақтық органдары (лицензиар) жүргiзедi.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өзгерді - ҚР Үкіметінің 2000.04.11. N 556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11"/>
    <w:bookmarkStart w:name="z12" w:id="12"/>
    <w:p>
      <w:pPr>
        <w:spacing w:after="0"/>
        <w:ind w:left="0"/>
        <w:jc w:val="both"/>
      </w:pPr>
      <w:r>
        <w:rPr>
          <w:rFonts w:ascii="Times New Roman"/>
          <w:b w:val="false"/>
          <w:i w:val="false"/>
          <w:color w:val="000000"/>
          <w:sz w:val="28"/>
        </w:rPr>
        <w:t xml:space="preserve">
      8. Лицензияның мынадай түрлерi белгiленедi: </w:t>
      </w:r>
      <w:r>
        <w:br/>
      </w:r>
      <w:r>
        <w:rPr>
          <w:rFonts w:ascii="Times New Roman"/>
          <w:b w:val="false"/>
          <w:i w:val="false"/>
          <w:color w:val="000000"/>
          <w:sz w:val="28"/>
        </w:rPr>
        <w:t xml:space="preserve">
      бас - белгiлi бiр қызмет түрiмен айналысуға арналған; </w:t>
      </w:r>
      <w:r>
        <w:br/>
      </w:r>
      <w:r>
        <w:rPr>
          <w:rFonts w:ascii="Times New Roman"/>
          <w:b w:val="false"/>
          <w:i w:val="false"/>
          <w:color w:val="000000"/>
          <w:sz w:val="28"/>
        </w:rPr>
        <w:t xml:space="preserve">
      бiржолғы - белгiлi бiр шаруашылық қызмет жасауға арналған; </w:t>
      </w:r>
      <w:r>
        <w:br/>
      </w:r>
      <w:r>
        <w:rPr>
          <w:rFonts w:ascii="Times New Roman"/>
          <w:b w:val="false"/>
          <w:i w:val="false"/>
          <w:color w:val="000000"/>
          <w:sz w:val="28"/>
        </w:rPr>
        <w:t>
</w:t>
      </w:r>
      <w:r>
        <w:rPr>
          <w:rFonts w:ascii="Times New Roman"/>
          <w:b w:val="false"/>
          <w:i w:val="false"/>
          <w:color w:val="ff0000"/>
          <w:sz w:val="28"/>
        </w:rPr>
        <w:t xml:space="preserve">       ЕСКЕРТУ. 8-тармақ өзгерді - ҚР Үкіметінің 2000.04.11. N 556 қаулысымен. </w:t>
      </w:r>
    </w:p>
    <w:bookmarkEnd w:id="12"/>
    <w:bookmarkStart w:name="z13" w:id="13"/>
    <w:p>
      <w:pPr>
        <w:spacing w:after="0"/>
        <w:ind w:left="0"/>
        <w:jc w:val="both"/>
      </w:pPr>
      <w:r>
        <w:rPr>
          <w:rFonts w:ascii="Times New Roman"/>
          <w:b w:val="false"/>
          <w:i w:val="false"/>
          <w:color w:val="000000"/>
          <w:sz w:val="28"/>
        </w:rPr>
        <w:t xml:space="preserve">
      9. Заңды және жеке тұлғалардың бiр мезгiлде мал дәрiгерлiк қызметтiң бiр, бiрнеше немесе барлық түрiне лицензиялары болуы мүмкiн. </w:t>
      </w:r>
    </w:p>
    <w:bookmarkEnd w:id="13"/>
    <w:bookmarkStart w:name="z14" w:id="14"/>
    <w:p>
      <w:pPr>
        <w:spacing w:after="0"/>
        <w:ind w:left="0"/>
        <w:jc w:val="both"/>
      </w:pPr>
      <w:r>
        <w:rPr>
          <w:rFonts w:ascii="Times New Roman"/>
          <w:b w:val="false"/>
          <w:i w:val="false"/>
          <w:color w:val="000000"/>
          <w:sz w:val="28"/>
        </w:rPr>
        <w:t xml:space="preserve">
      10. Лицензияның бланкiлерiнiң бағалы қағаз деңгейiнде қорғаныс дәрежесi болады, олар қатаң есептiлiк құжаты болып табылады және олардың есептiк сериясы мен нөмiрi болады. </w:t>
      </w:r>
      <w:r>
        <w:br/>
      </w:r>
      <w:r>
        <w:rPr>
          <w:rFonts w:ascii="Times New Roman"/>
          <w:b w:val="false"/>
          <w:i w:val="false"/>
          <w:color w:val="000000"/>
          <w:sz w:val="28"/>
        </w:rPr>
        <w:t xml:space="preserve">
      Лицензия бланкiлерiн жасап шығару, есепке алу мен сақтау лицензиарға жүктеледi. </w:t>
      </w:r>
    </w:p>
    <w:bookmarkEnd w:id="14"/>
    <w:bookmarkStart w:name="z15" w:id="15"/>
    <w:p>
      <w:pPr>
        <w:spacing w:after="0"/>
        <w:ind w:left="0"/>
        <w:jc w:val="both"/>
      </w:pPr>
      <w:r>
        <w:rPr>
          <w:rFonts w:ascii="Times New Roman"/>
          <w:b w:val="false"/>
          <w:i w:val="false"/>
          <w:color w:val="000000"/>
          <w:sz w:val="28"/>
        </w:rPr>
        <w:t xml:space="preserve">
      11. Лицензия алу үшiн заңды және жеке тұлғалар (өтiнiш берушiлер) лицензиарға мынадай құжаттарды ұсынады: </w:t>
      </w:r>
      <w:r>
        <w:br/>
      </w:r>
      <w:r>
        <w:rPr>
          <w:rFonts w:ascii="Times New Roman"/>
          <w:b w:val="false"/>
          <w:i w:val="false"/>
          <w:color w:val="000000"/>
          <w:sz w:val="28"/>
        </w:rPr>
        <w:t xml:space="preserve">
      белгiленген үлгiдегi өтiнiш; </w:t>
      </w:r>
      <w:r>
        <w:br/>
      </w:r>
      <w:r>
        <w:rPr>
          <w:rFonts w:ascii="Times New Roman"/>
          <w:b w:val="false"/>
          <w:i w:val="false"/>
          <w:color w:val="000000"/>
          <w:sz w:val="28"/>
        </w:rPr>
        <w:t xml:space="preserve">
      лицензиялық алымның төленгенiн растайтын құжат; </w:t>
      </w:r>
      <w:r>
        <w:br/>
      </w:r>
      <w:r>
        <w:rPr>
          <w:rFonts w:ascii="Times New Roman"/>
          <w:b w:val="false"/>
          <w:i w:val="false"/>
          <w:color w:val="000000"/>
          <w:sz w:val="28"/>
        </w:rPr>
        <w:t xml:space="preserve">
      жоғары немесе арнаулы орта мал дәрiгерлiк бiлiмi туралы дипломдарының көшiрмесi; </w:t>
      </w:r>
      <w:r>
        <w:br/>
      </w:r>
      <w:r>
        <w:rPr>
          <w:rFonts w:ascii="Times New Roman"/>
          <w:b w:val="false"/>
          <w:i w:val="false"/>
          <w:color w:val="000000"/>
          <w:sz w:val="28"/>
        </w:rPr>
        <w:t xml:space="preserve">
      заңды тұлғаның мемлекеттiк тiркелгенi туралы куәлiктiң көшiрмесi (заңды тұлғалар үшiн); </w:t>
      </w:r>
      <w:r>
        <w:br/>
      </w:r>
      <w:r>
        <w:rPr>
          <w:rFonts w:ascii="Times New Roman"/>
          <w:b w:val="false"/>
          <w:i w:val="false"/>
          <w:color w:val="000000"/>
          <w:sz w:val="28"/>
        </w:rPr>
        <w:t xml:space="preserve">
      жеке тұлғаның жеке басын куәландыратын құжат; </w:t>
      </w:r>
      <w:r>
        <w:br/>
      </w:r>
      <w:r>
        <w:rPr>
          <w:rFonts w:ascii="Times New Roman"/>
          <w:b w:val="false"/>
          <w:i w:val="false"/>
          <w:color w:val="000000"/>
          <w:sz w:val="28"/>
        </w:rPr>
        <w:t xml:space="preserve">
      лицензиаттың осы Ереженiң III тарауында көзделген талаптарға сай екенiн растайтын құжаттар. </w:t>
      </w:r>
    </w:p>
    <w:bookmarkEnd w:id="15"/>
    <w:bookmarkStart w:name="z16" w:id="16"/>
    <w:p>
      <w:pPr>
        <w:spacing w:after="0"/>
        <w:ind w:left="0"/>
        <w:jc w:val="both"/>
      </w:pPr>
      <w:r>
        <w:rPr>
          <w:rFonts w:ascii="Times New Roman"/>
          <w:b w:val="false"/>
          <w:i w:val="false"/>
          <w:color w:val="000000"/>
          <w:sz w:val="28"/>
        </w:rPr>
        <w:t xml:space="preserve">
      12. Лицензиар ұсынылып отырған мәлiметтердiң сенiмдiлiгiн тексеруге құқылы. </w:t>
      </w:r>
    </w:p>
    <w:bookmarkEnd w:id="16"/>
    <w:bookmarkStart w:name="z17" w:id="17"/>
    <w:p>
      <w:pPr>
        <w:spacing w:after="0"/>
        <w:ind w:left="0"/>
        <w:jc w:val="both"/>
      </w:pPr>
      <w:r>
        <w:rPr>
          <w:rFonts w:ascii="Times New Roman"/>
          <w:b w:val="false"/>
          <w:i w:val="false"/>
          <w:color w:val="000000"/>
          <w:sz w:val="28"/>
        </w:rPr>
        <w:t xml:space="preserve">
      13. Кәсiпкерлiктің жекелеген түрлерiмен айналысу құқығы үшiн алымның мөлшерi, оны төлеу тәртiбi Қазақстан Республикасының салық заңдарымен белгiленедi. </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2000.04.11. N 556 қаулысымен. </w:t>
      </w:r>
    </w:p>
    <w:bookmarkEnd w:id="17"/>
    <w:bookmarkStart w:name="z18" w:id="18"/>
    <w:p>
      <w:pPr>
        <w:spacing w:after="0"/>
        <w:ind w:left="0"/>
        <w:jc w:val="both"/>
      </w:pPr>
      <w:r>
        <w:rPr>
          <w:rFonts w:ascii="Times New Roman"/>
          <w:b w:val="false"/>
          <w:i w:val="false"/>
          <w:color w:val="000000"/>
          <w:sz w:val="28"/>
        </w:rPr>
        <w:t xml:space="preserve">
      14. Лицензия беру туралы шешiм барлық қажеттi құжаттармен бiрге өтiнiш берiлген күннен бастап заңды тұлғалар үшiн - бiр ай мерзiмнен кешiктiрiлмей, жеке тұлғалар үшiн - он күннен кешiктiрiлмей қабылданады. </w:t>
      </w:r>
      <w:r>
        <w:br/>
      </w:r>
      <w:r>
        <w:rPr>
          <w:rFonts w:ascii="Times New Roman"/>
          <w:b w:val="false"/>
          <w:i w:val="false"/>
          <w:color w:val="000000"/>
          <w:sz w:val="28"/>
        </w:rPr>
        <w:t xml:space="preserve">
      Лицензия беруден бас тартылған кезде лицензия беру үшiн белгiленген мерзiмдерде өтiнiш берушiге жазбаша түрде дәлелдi жауап қайтарылады. </w:t>
      </w:r>
    </w:p>
    <w:bookmarkEnd w:id="18"/>
    <w:bookmarkStart w:name="z19" w:id="19"/>
    <w:p>
      <w:pPr>
        <w:spacing w:after="0"/>
        <w:ind w:left="0"/>
        <w:jc w:val="both"/>
      </w:pPr>
      <w:r>
        <w:rPr>
          <w:rFonts w:ascii="Times New Roman"/>
          <w:b w:val="false"/>
          <w:i w:val="false"/>
          <w:color w:val="000000"/>
          <w:sz w:val="28"/>
        </w:rPr>
        <w:t xml:space="preserve">
      15. Лицензия, егер: </w:t>
      </w:r>
      <w:r>
        <w:br/>
      </w:r>
      <w:r>
        <w:rPr>
          <w:rFonts w:ascii="Times New Roman"/>
          <w:b w:val="false"/>
          <w:i w:val="false"/>
          <w:color w:val="000000"/>
          <w:sz w:val="28"/>
        </w:rPr>
        <w:t xml:space="preserve">
      осы Ереженiң 11-тармағына сәйкес талап етiлетiн барлық құжаттар ұсынылмаса; </w:t>
      </w:r>
      <w:r>
        <w:br/>
      </w:r>
      <w:r>
        <w:rPr>
          <w:rFonts w:ascii="Times New Roman"/>
          <w:b w:val="false"/>
          <w:i w:val="false"/>
          <w:color w:val="000000"/>
          <w:sz w:val="28"/>
        </w:rPr>
        <w:t xml:space="preserve">
      лицензия беру үшiн алым енгiзiлмесе; </w:t>
      </w:r>
      <w:r>
        <w:br/>
      </w:r>
      <w:r>
        <w:rPr>
          <w:rFonts w:ascii="Times New Roman"/>
          <w:b w:val="false"/>
          <w:i w:val="false"/>
          <w:color w:val="000000"/>
          <w:sz w:val="28"/>
        </w:rPr>
        <w:t xml:space="preserve">
      өтiнiш берушiге қатысты соттың оған қызметтiң осы түрiмен айналысуға тыйым салатын шешiмi болса, берiлмейдi. </w:t>
      </w:r>
      <w:r>
        <w:br/>
      </w:r>
      <w:r>
        <w:rPr>
          <w:rFonts w:ascii="Times New Roman"/>
          <w:b w:val="false"/>
          <w:i w:val="false"/>
          <w:color w:val="000000"/>
          <w:sz w:val="28"/>
        </w:rPr>
        <w:t xml:space="preserve">
      Өтiнiш берушi аталған ескертулердi жойған кезде өтiнiш осы Ережеде көзделген тәртiп бойынша қаралады. </w:t>
      </w:r>
    </w:p>
    <w:bookmarkEnd w:id="19"/>
    <w:bookmarkStart w:name="z20" w:id="20"/>
    <w:p>
      <w:pPr>
        <w:spacing w:after="0"/>
        <w:ind w:left="0"/>
        <w:jc w:val="both"/>
      </w:pPr>
      <w:r>
        <w:rPr>
          <w:rFonts w:ascii="Times New Roman"/>
          <w:b w:val="false"/>
          <w:i w:val="false"/>
          <w:color w:val="000000"/>
          <w:sz w:val="28"/>
        </w:rPr>
        <w:t xml:space="preserve">
      16. Мынадай себептермен: </w:t>
      </w:r>
      <w:r>
        <w:br/>
      </w:r>
      <w:r>
        <w:rPr>
          <w:rFonts w:ascii="Times New Roman"/>
          <w:b w:val="false"/>
          <w:i w:val="false"/>
          <w:color w:val="000000"/>
          <w:sz w:val="28"/>
        </w:rPr>
        <w:t xml:space="preserve">
      өтiнiш берушiге лицензияланатын қызметтi жүзеге асыру құқығын беру орынсыз; </w:t>
      </w:r>
      <w:r>
        <w:br/>
      </w:r>
      <w:r>
        <w:rPr>
          <w:rFonts w:ascii="Times New Roman"/>
          <w:b w:val="false"/>
          <w:i w:val="false"/>
          <w:color w:val="000000"/>
          <w:sz w:val="28"/>
        </w:rPr>
        <w:t xml:space="preserve">
      нарық жүргiзуге не сатуға лицензия талап етiлетiн жұмыстар мен (қызмет көрсетулермен) молыққан; </w:t>
      </w:r>
      <w:r>
        <w:br/>
      </w:r>
      <w:r>
        <w:rPr>
          <w:rFonts w:ascii="Times New Roman"/>
          <w:b w:val="false"/>
          <w:i w:val="false"/>
          <w:color w:val="000000"/>
          <w:sz w:val="28"/>
        </w:rPr>
        <w:t xml:space="preserve">
      нарықта монополиялық жағдай қамтамасыз етiлген; </w:t>
      </w:r>
      <w:r>
        <w:br/>
      </w:r>
      <w:r>
        <w:rPr>
          <w:rFonts w:ascii="Times New Roman"/>
          <w:b w:val="false"/>
          <w:i w:val="false"/>
          <w:color w:val="000000"/>
          <w:sz w:val="28"/>
        </w:rPr>
        <w:t xml:space="preserve">
      өтiнiш берушiнiң жеке басының қасиеттерi мен iскерлiк абыройы күмәндi, оның iшiнде егер тыйым салулар мен керi қайтарып алулар заңдарда белгiленген тәртiпке сәйкес өз күшiн жойған (өтелген) деп есептелсе, бұрын сотталғандығы, кәсiпкерлiк қызметтi жүзеге асыруға бұрын тыйым салынуы, алдыңғы лицензияның керi қайтарып алынуы себептерi бойынша күмәндi деп лицензия беруден бас тартуға тыйым салынады. </w:t>
      </w:r>
    </w:p>
    <w:bookmarkEnd w:id="20"/>
    <w:bookmarkStart w:name="z21" w:id="21"/>
    <w:p>
      <w:pPr>
        <w:spacing w:after="0"/>
        <w:ind w:left="0"/>
        <w:jc w:val="both"/>
      </w:pPr>
      <w:r>
        <w:rPr>
          <w:rFonts w:ascii="Times New Roman"/>
          <w:b w:val="false"/>
          <w:i w:val="false"/>
          <w:color w:val="000000"/>
          <w:sz w:val="28"/>
        </w:rPr>
        <w:t xml:space="preserve">
      17. Егер лицензия белгiленген мерзiмде берiлмесе немесе бас тарту өтiнiш берушiге негiзсiз деп көрiнсе, ол бұл әрекеттерге заңдарда белгiленген тәртiппен шағымдануға құқылы. </w:t>
      </w:r>
    </w:p>
    <w:bookmarkEnd w:id="21"/>
    <w:bookmarkStart w:name="z22" w:id="22"/>
    <w:p>
      <w:pPr>
        <w:spacing w:after="0"/>
        <w:ind w:left="0"/>
        <w:jc w:val="both"/>
      </w:pPr>
      <w:r>
        <w:rPr>
          <w:rFonts w:ascii="Times New Roman"/>
          <w:b w:val="false"/>
          <w:i w:val="false"/>
          <w:color w:val="000000"/>
          <w:sz w:val="28"/>
        </w:rPr>
        <w:t xml:space="preserve">
      18. Лицензия мынадай жағдайларда: </w:t>
      </w:r>
      <w:r>
        <w:br/>
      </w:r>
      <w:r>
        <w:rPr>
          <w:rFonts w:ascii="Times New Roman"/>
          <w:b w:val="false"/>
          <w:i w:val="false"/>
          <w:color w:val="000000"/>
          <w:sz w:val="28"/>
        </w:rPr>
        <w:t xml:space="preserve">
      лицензия керi қайтарып алынғанда; </w:t>
      </w:r>
      <w:r>
        <w:br/>
      </w:r>
      <w:r>
        <w:rPr>
          <w:rFonts w:ascii="Times New Roman"/>
          <w:b w:val="false"/>
          <w:i w:val="false"/>
          <w:color w:val="000000"/>
          <w:sz w:val="28"/>
        </w:rPr>
        <w:t xml:space="preserve">
      азаматтар кәсiпкерлiк қызметiн тоқтатқанда; </w:t>
      </w:r>
      <w:r>
        <w:br/>
      </w:r>
      <w:r>
        <w:rPr>
          <w:rFonts w:ascii="Times New Roman"/>
          <w:b w:val="false"/>
          <w:i w:val="false"/>
          <w:color w:val="000000"/>
          <w:sz w:val="28"/>
        </w:rPr>
        <w:t xml:space="preserve">
      заңды тұлға қайта ұйымдастырылғанда немесе таратылғанда; </w:t>
      </w:r>
      <w:r>
        <w:br/>
      </w:r>
      <w:r>
        <w:rPr>
          <w:rFonts w:ascii="Times New Roman"/>
          <w:b w:val="false"/>
          <w:i w:val="false"/>
          <w:color w:val="000000"/>
          <w:sz w:val="28"/>
        </w:rPr>
        <w:t xml:space="preserve">
      жеке тұлға қайтыс болғанда; </w:t>
      </w:r>
      <w:r>
        <w:br/>
      </w:r>
      <w:r>
        <w:rPr>
          <w:rFonts w:ascii="Times New Roman"/>
          <w:b w:val="false"/>
          <w:i w:val="false"/>
          <w:color w:val="000000"/>
          <w:sz w:val="28"/>
        </w:rPr>
        <w:t xml:space="preserve">
      жүзеге асырылуына лицензия берiлген iс-әрекеттер толық көлемде орындалғанда өз күшiн тоқтатады. </w:t>
      </w:r>
      <w:r>
        <w:br/>
      </w:r>
      <w:r>
        <w:rPr>
          <w:rFonts w:ascii="Times New Roman"/>
          <w:b w:val="false"/>
          <w:i w:val="false"/>
          <w:color w:val="000000"/>
          <w:sz w:val="28"/>
        </w:rPr>
        <w:t>
</w:t>
      </w:r>
      <w:r>
        <w:rPr>
          <w:rFonts w:ascii="Times New Roman"/>
          <w:b w:val="false"/>
          <w:i w:val="false"/>
          <w:color w:val="ff0000"/>
          <w:sz w:val="28"/>
        </w:rPr>
        <w:t xml:space="preserve">       ЕСКЕРТУ. 18-тармақ өзгерді - ҚР Үкіметінің 2000.04.11. N 556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2"/>
    <w:bookmarkStart w:name="z23" w:id="23"/>
    <w:p>
      <w:pPr>
        <w:spacing w:after="0"/>
        <w:ind w:left="0"/>
        <w:jc w:val="both"/>
      </w:pPr>
      <w:r>
        <w:rPr>
          <w:rFonts w:ascii="Times New Roman"/>
          <w:b w:val="false"/>
          <w:i w:val="false"/>
          <w:color w:val="000000"/>
          <w:sz w:val="28"/>
        </w:rPr>
        <w:t xml:space="preserve">
      19. Заңды тұлға қайта тiркелген кезде лицензия заңды күшiн сақтайды. </w:t>
      </w:r>
    </w:p>
    <w:bookmarkEnd w:id="23"/>
    <w:bookmarkStart w:name="z24" w:id="24"/>
    <w:p>
      <w:pPr>
        <w:spacing w:after="0"/>
        <w:ind w:left="0"/>
        <w:jc w:val="both"/>
      </w:pPr>
      <w:r>
        <w:rPr>
          <w:rFonts w:ascii="Times New Roman"/>
          <w:b w:val="false"/>
          <w:i w:val="false"/>
          <w:color w:val="000000"/>
          <w:sz w:val="28"/>
        </w:rPr>
        <w:t xml:space="preserve">
      20. Лицензияны белгiленген тәртiппен мынадай жағдайларда: </w:t>
      </w:r>
      <w:r>
        <w:br/>
      </w:r>
      <w:r>
        <w:rPr>
          <w:rFonts w:ascii="Times New Roman"/>
          <w:b w:val="false"/>
          <w:i w:val="false"/>
          <w:color w:val="000000"/>
          <w:sz w:val="28"/>
        </w:rPr>
        <w:t xml:space="preserve">
      лицензиат лицензияда қамтылған лицензиялық және мал дәрiгерлiк заңдардың талаптарын орындамағанда; </w:t>
      </w:r>
      <w:r>
        <w:br/>
      </w:r>
      <w:r>
        <w:rPr>
          <w:rFonts w:ascii="Times New Roman"/>
          <w:b w:val="false"/>
          <w:i w:val="false"/>
          <w:color w:val="000000"/>
          <w:sz w:val="28"/>
        </w:rPr>
        <w:t xml:space="preserve">
      сот лицензиатқа жүзеге асыруға лицензиясы бар қызмет түрiмен айналысуға тыйым салғанда; </w:t>
      </w:r>
      <w:r>
        <w:br/>
      </w:r>
      <w:r>
        <w:rPr>
          <w:rFonts w:ascii="Times New Roman"/>
          <w:b w:val="false"/>
          <w:i w:val="false"/>
          <w:color w:val="000000"/>
          <w:sz w:val="28"/>
        </w:rPr>
        <w:t xml:space="preserve">
      лицензиар лицензияның күшiн уақытша тоқтатқан себептер жойылмағанда керi қайтарып алуы мүмкiн. </w:t>
      </w:r>
      <w:r>
        <w:br/>
      </w:r>
      <w:r>
        <w:rPr>
          <w:rFonts w:ascii="Times New Roman"/>
          <w:b w:val="false"/>
          <w:i w:val="false"/>
          <w:color w:val="000000"/>
          <w:sz w:val="28"/>
        </w:rPr>
        <w:t>
</w:t>
      </w:r>
      <w:r>
        <w:rPr>
          <w:rFonts w:ascii="Times New Roman"/>
          <w:b w:val="false"/>
          <w:i w:val="false"/>
          <w:color w:val="ff0000"/>
          <w:sz w:val="28"/>
        </w:rPr>
        <w:t xml:space="preserve">       ЕСКЕРТУ. 20-тармақ өзгерді - ҚР Үкіметінің 2000.04.11. N 556 қаулысымен. </w:t>
      </w:r>
    </w:p>
    <w:bookmarkEnd w:id="24"/>
    <w:bookmarkStart w:name="z25" w:id="25"/>
    <w:p>
      <w:pPr>
        <w:spacing w:after="0"/>
        <w:ind w:left="0"/>
        <w:jc w:val="both"/>
      </w:pPr>
      <w:r>
        <w:rPr>
          <w:rFonts w:ascii="Times New Roman"/>
          <w:b w:val="false"/>
          <w:i w:val="false"/>
          <w:color w:val="000000"/>
          <w:sz w:val="28"/>
        </w:rPr>
        <w:t xml:space="preserve">
      21. Лицензиар уақытша тоқтату себептерiн көрсете отырып, лицензияның күшiн алты ай мерзiмге дейiн белгiленген тәртiппен тоқтата алады. </w:t>
      </w:r>
    </w:p>
    <w:bookmarkEnd w:id="25"/>
    <w:bookmarkStart w:name="z26" w:id="26"/>
    <w:p>
      <w:pPr>
        <w:spacing w:after="0"/>
        <w:ind w:left="0"/>
        <w:jc w:val="both"/>
      </w:pPr>
      <w:r>
        <w:rPr>
          <w:rFonts w:ascii="Times New Roman"/>
          <w:b w:val="false"/>
          <w:i w:val="false"/>
          <w:color w:val="000000"/>
          <w:sz w:val="28"/>
        </w:rPr>
        <w:t xml:space="preserve">
      22. Лицензияның күшi уақытша тоқтатылған себептер жойылғаннан кейiн лицензия қайта жаңартылады. </w:t>
      </w:r>
    </w:p>
    <w:bookmarkEnd w:id="26"/>
    <w:bookmarkStart w:name="z27" w:id="27"/>
    <w:p>
      <w:pPr>
        <w:spacing w:after="0"/>
        <w:ind w:left="0"/>
        <w:jc w:val="both"/>
      </w:pPr>
      <w:r>
        <w:rPr>
          <w:rFonts w:ascii="Times New Roman"/>
          <w:b w:val="false"/>
          <w:i w:val="false"/>
          <w:color w:val="000000"/>
          <w:sz w:val="28"/>
        </w:rPr>
        <w:t xml:space="preserve">
      23. Керi қайтарып алынғаннан кейiн лицензияны қайта беру осы Ереженiң 11-тармағында көзделген жалпы негiздер бойынша жүргiзiледi. </w:t>
      </w:r>
      <w:r>
        <w:br/>
      </w:r>
      <w:r>
        <w:rPr>
          <w:rFonts w:ascii="Times New Roman"/>
          <w:b w:val="false"/>
          <w:i w:val="false"/>
          <w:color w:val="000000"/>
          <w:sz w:val="28"/>
        </w:rPr>
        <w:t xml:space="preserve">
      Лицензия жоғалған жағдайда лицензиаттың төлнұсқа алуға құқығы бар. Лицензиар лицензиаттың жазбаша өтiнiшi бойынша 10 күн iшiнде лицензияның төлнұсқасын бередi. </w:t>
      </w:r>
      <w:r>
        <w:br/>
      </w:r>
      <w:r>
        <w:rPr>
          <w:rFonts w:ascii="Times New Roman"/>
          <w:b w:val="false"/>
          <w:i w:val="false"/>
          <w:color w:val="000000"/>
          <w:sz w:val="28"/>
        </w:rPr>
        <w:t>
</w:t>
      </w:r>
      <w:r>
        <w:rPr>
          <w:rFonts w:ascii="Times New Roman"/>
          <w:b w:val="false"/>
          <w:i w:val="false"/>
          <w:color w:val="ff0000"/>
          <w:sz w:val="28"/>
        </w:rPr>
        <w:t xml:space="preserve">       ЕСКЕРТУ. 23-тармақ өзгерді - ҚР Үкіметінің 2000.04.11. N 556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27"/>
    <w:bookmarkStart w:name="z28" w:id="28"/>
    <w:p>
      <w:pPr>
        <w:spacing w:after="0"/>
        <w:ind w:left="0"/>
        <w:jc w:val="left"/>
      </w:pPr>
      <w:r>
        <w:rPr>
          <w:rFonts w:ascii="Times New Roman"/>
          <w:b/>
          <w:i w:val="false"/>
          <w:color w:val="000000"/>
        </w:rPr>
        <w:t xml:space="preserve"> 
  III. Мал дәрiгерлiк қызметке лицензия алу үшiн тұлғаларға қойылатын бiлiктiлiк талаптары </w:t>
      </w:r>
    </w:p>
    <w:bookmarkEnd w:id="28"/>
    <w:bookmarkStart w:name="z29" w:id="29"/>
    <w:p>
      <w:pPr>
        <w:spacing w:after="0"/>
        <w:ind w:left="0"/>
        <w:jc w:val="both"/>
      </w:pPr>
      <w:r>
        <w:rPr>
          <w:rFonts w:ascii="Times New Roman"/>
          <w:b w:val="false"/>
          <w:i w:val="false"/>
          <w:color w:val="000000"/>
          <w:sz w:val="28"/>
        </w:rPr>
        <w:t xml:space="preserve">
      24. Мал дәрiгерлiгi жөнiндегi жұмыстарды орындауға және қызметтердi жүзеге асыруға мынадай заңды және жеке тұлғалардың құқығы бар: </w:t>
      </w:r>
      <w:r>
        <w:br/>
      </w:r>
      <w:r>
        <w:rPr>
          <w:rFonts w:ascii="Times New Roman"/>
          <w:b w:val="false"/>
          <w:i w:val="false"/>
          <w:color w:val="000000"/>
          <w:sz w:val="28"/>
        </w:rPr>
        <w:t xml:space="preserve">
      Заңды тұлғаларға арналған бiлiктiлiк талаптарына мыналар енедi: </w:t>
      </w:r>
      <w:r>
        <w:br/>
      </w:r>
      <w:r>
        <w:rPr>
          <w:rFonts w:ascii="Times New Roman"/>
          <w:b w:val="false"/>
          <w:i w:val="false"/>
          <w:color w:val="000000"/>
          <w:sz w:val="28"/>
        </w:rPr>
        <w:t xml:space="preserve">
      ветеринариялық қызметке лицензия алуға үмiткер заңды тұлға басшысының не оның ветеринария саласындағы құрылымдық бөлiмшесi басшының арнайы ветеринариялық бiлiмi және мамандығы бойынша 3 жылдан кем емес жұмыс стажы болуы тиiс; </w:t>
      </w:r>
      <w:r>
        <w:br/>
      </w:r>
      <w:r>
        <w:rPr>
          <w:rFonts w:ascii="Times New Roman"/>
          <w:b w:val="false"/>
          <w:i w:val="false"/>
          <w:color w:val="000000"/>
          <w:sz w:val="28"/>
        </w:rPr>
        <w:t xml:space="preserve">
      мал дәрiгерлiк қызметті жүзеге асыратын қызметкерлерде арнаулы мал дәрiгерлiк бiлiмi болуы; </w:t>
      </w:r>
      <w:r>
        <w:br/>
      </w:r>
      <w:r>
        <w:rPr>
          <w:rFonts w:ascii="Times New Roman"/>
          <w:b w:val="false"/>
          <w:i w:val="false"/>
          <w:color w:val="000000"/>
          <w:sz w:val="28"/>
        </w:rPr>
        <w:t xml:space="preserve">
      қызметкерлердiң денсаулығының жай-күйi туралы анықтама (құжаты) болуы; </w:t>
      </w:r>
      <w:r>
        <w:br/>
      </w:r>
      <w:r>
        <w:rPr>
          <w:rFonts w:ascii="Times New Roman"/>
          <w:b w:val="false"/>
          <w:i w:val="false"/>
          <w:color w:val="000000"/>
          <w:sz w:val="28"/>
        </w:rPr>
        <w:t xml:space="preserve">
      санитарлық-эпидемиологиялық қадағалау және өртке қарсы күрес органдарының қорытындысы болуы; </w:t>
      </w:r>
      <w:r>
        <w:br/>
      </w:r>
      <w:r>
        <w:rPr>
          <w:rFonts w:ascii="Times New Roman"/>
          <w:b w:val="false"/>
          <w:i w:val="false"/>
          <w:color w:val="000000"/>
          <w:sz w:val="28"/>
        </w:rPr>
        <w:t xml:space="preserve">
      СНТЖ 8-81 талаптарына және СН-245-71 санитарлық нормаларына сай өндiрiстiк үй-жайы және тиiстi бейiндегi технологиялық жабдықтың толық жиынтығы болуы; </w:t>
      </w:r>
      <w:r>
        <w:br/>
      </w:r>
      <w:r>
        <w:rPr>
          <w:rFonts w:ascii="Times New Roman"/>
          <w:b w:val="false"/>
          <w:i w:val="false"/>
          <w:color w:val="000000"/>
          <w:sz w:val="28"/>
        </w:rPr>
        <w:t xml:space="preserve">
      өндiрiстiк үй-жайлардың, технологиялық жабдықтар жинағының ветеринариялық нормативтерге сәйкестiгi туралы ветеринарияны мемлекеттiк басқару органдарының ветеринариялық-санитариялық қорытындысының болуы тиiс. </w:t>
      </w:r>
      <w:r>
        <w:br/>
      </w:r>
      <w:r>
        <w:rPr>
          <w:rFonts w:ascii="Times New Roman"/>
          <w:b w:val="false"/>
          <w:i w:val="false"/>
          <w:color w:val="000000"/>
          <w:sz w:val="28"/>
        </w:rPr>
        <w:t xml:space="preserve">
      Жеке тұлғаларға арналған бiлiктiлiк талаптарына мыналар енедi: </w:t>
      </w:r>
      <w:r>
        <w:br/>
      </w:r>
      <w:r>
        <w:rPr>
          <w:rFonts w:ascii="Times New Roman"/>
          <w:b w:val="false"/>
          <w:i w:val="false"/>
          <w:color w:val="000000"/>
          <w:sz w:val="28"/>
        </w:rPr>
        <w:t xml:space="preserve">
      арнаулы мал дәрiгерлiк бiлiмi және мамандығы бойынша: </w:t>
      </w:r>
      <w:r>
        <w:br/>
      </w:r>
      <w:r>
        <w:rPr>
          <w:rFonts w:ascii="Times New Roman"/>
          <w:b w:val="false"/>
          <w:i w:val="false"/>
          <w:color w:val="000000"/>
          <w:sz w:val="28"/>
        </w:rPr>
        <w:t xml:space="preserve">
      жоғары бiлiмi бар адамдарда - кемiнде бiр жыл еңбек стажы, арнаулы орта мал дәрiгерлiк бiлiмi бар адамдарда - кемiнде екi жыл еңбек стажы болуы; </w:t>
      </w:r>
      <w:r>
        <w:br/>
      </w:r>
      <w:r>
        <w:rPr>
          <w:rFonts w:ascii="Times New Roman"/>
          <w:b w:val="false"/>
          <w:i w:val="false"/>
          <w:color w:val="000000"/>
          <w:sz w:val="28"/>
        </w:rPr>
        <w:t xml:space="preserve">
      қатты әсер ететiн препараттарды сақтауға арналған күзетiлетiн үй-жайы (сейфi), сондай-ақ лабораториялық жабдығы мен құралдары (лицензияланатын мал дәрiгерлiк қызметтiң тиiстi түрi жүзеге асырылатын жағдайда) болуы; </w:t>
      </w:r>
      <w:r>
        <w:br/>
      </w:r>
      <w:r>
        <w:rPr>
          <w:rFonts w:ascii="Times New Roman"/>
          <w:b w:val="false"/>
          <w:i w:val="false"/>
          <w:color w:val="000000"/>
          <w:sz w:val="28"/>
        </w:rPr>
        <w:t xml:space="preserve">
      денсаулығының жай-күйi туралы анықтама (құжат) болуы; </w:t>
      </w:r>
      <w:r>
        <w:br/>
      </w:r>
      <w:r>
        <w:rPr>
          <w:rFonts w:ascii="Times New Roman"/>
          <w:b w:val="false"/>
          <w:i w:val="false"/>
          <w:color w:val="000000"/>
          <w:sz w:val="28"/>
        </w:rPr>
        <w:t xml:space="preserve">
      санитарлық-эпидемиологиялық қадағалау және өртке қарсы күрес органдарының қорытындысы болуы тиiс. </w:t>
      </w:r>
      <w:r>
        <w:br/>
      </w:r>
      <w:r>
        <w:rPr>
          <w:rFonts w:ascii="Times New Roman"/>
          <w:b w:val="false"/>
          <w:i w:val="false"/>
          <w:color w:val="000000"/>
          <w:sz w:val="28"/>
        </w:rPr>
        <w:t>
</w:t>
      </w:r>
      <w:r>
        <w:rPr>
          <w:rFonts w:ascii="Times New Roman"/>
          <w:b w:val="false"/>
          <w:i w:val="false"/>
          <w:color w:val="ff0000"/>
          <w:sz w:val="28"/>
        </w:rPr>
        <w:t xml:space="preserve">       ЕСКЕРТУ. 24-тармақ өзгерді - ҚР Үкіметінің 2002.12. 23. N 1347  </w:t>
      </w:r>
      <w:r>
        <w:rPr>
          <w:rFonts w:ascii="Times New Roman"/>
          <w:b w:val="false"/>
          <w:i w:val="false"/>
          <w:color w:val="000000"/>
          <w:sz w:val="28"/>
        </w:rPr>
        <w:t xml:space="preserve">қаулысымен. </w:t>
      </w:r>
    </w:p>
    <w:bookmarkEnd w:id="29"/>
    <w:bookmarkStart w:name="z30" w:id="30"/>
    <w:p>
      <w:pPr>
        <w:spacing w:after="0"/>
        <w:ind w:left="0"/>
        <w:jc w:val="both"/>
      </w:pPr>
      <w:r>
        <w:rPr>
          <w:rFonts w:ascii="Times New Roman"/>
          <w:b w:val="false"/>
          <w:i w:val="false"/>
          <w:color w:val="000000"/>
          <w:sz w:val="28"/>
        </w:rPr>
        <w:t xml:space="preserve">
      25. &lt;*&gt; </w:t>
      </w:r>
      <w:r>
        <w:br/>
      </w:r>
      <w:r>
        <w:rPr>
          <w:rFonts w:ascii="Times New Roman"/>
          <w:b w:val="false"/>
          <w:i w:val="false"/>
          <w:color w:val="000000"/>
          <w:sz w:val="28"/>
        </w:rPr>
        <w:t>
</w:t>
      </w:r>
      <w:r>
        <w:rPr>
          <w:rFonts w:ascii="Times New Roman"/>
          <w:b w:val="false"/>
          <w:i w:val="false"/>
          <w:color w:val="ff0000"/>
          <w:sz w:val="28"/>
        </w:rPr>
        <w:t xml:space="preserve">       ЕСКЕРТУ. 25-тармақ алынып тасталды  - ҚР Үкіметінің 2000.04.11. N 556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End w:id="30"/>
    <w:bookmarkStart w:name="z31" w:id="31"/>
    <w:p>
      <w:pPr>
        <w:spacing w:after="0"/>
        <w:ind w:left="0"/>
        <w:jc w:val="both"/>
      </w:pPr>
      <w:r>
        <w:rPr>
          <w:rFonts w:ascii="Times New Roman"/>
          <w:b w:val="false"/>
          <w:i w:val="false"/>
          <w:color w:val="000000"/>
          <w:sz w:val="28"/>
        </w:rPr>
        <w:t xml:space="preserve">
      26. Лицензиаттар тiркеу сынақтарын өткiзу үшiн қажеттi көлемдерде өндiру, әкелу (импорт) жағдайларын қоспағанда, мемлекеттiк тiркеуден өткен және Ветеринариялық препараттардың мемлекеттiк тiзiлiмiне енгiзiлген ветеринариялық препараттарды пайдалануға мiндеттi. &lt;*&gt; </w:t>
      </w:r>
      <w:r>
        <w:br/>
      </w:r>
      <w:r>
        <w:rPr>
          <w:rFonts w:ascii="Times New Roman"/>
          <w:b w:val="false"/>
          <w:i w:val="false"/>
          <w:color w:val="000000"/>
          <w:sz w:val="28"/>
        </w:rPr>
        <w:t>
</w:t>
      </w:r>
      <w:r>
        <w:rPr>
          <w:rFonts w:ascii="Times New Roman"/>
          <w:b w:val="false"/>
          <w:i w:val="false"/>
          <w:color w:val="ff0000"/>
          <w:sz w:val="28"/>
        </w:rPr>
        <w:t xml:space="preserve">       ЕСКЕРТУ. 26-тармақ өзгерді - ҚР Үкіметінің 2000.04.11. N 556 қаулысымен. </w:t>
      </w:r>
      <w:r>
        <w:br/>
      </w: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2002.12. 23. N 1347  </w:t>
      </w:r>
      <w:r>
        <w:rPr>
          <w:rFonts w:ascii="Times New Roman"/>
          <w:b w:val="false"/>
          <w:i w:val="false"/>
          <w:color w:val="000000"/>
          <w:sz w:val="28"/>
        </w:rPr>
        <w:t xml:space="preserve">қаулысымен. </w:t>
      </w:r>
    </w:p>
    <w:bookmarkEnd w:id="31"/>
    <w:bookmarkStart w:name="z32" w:id="32"/>
    <w:p>
      <w:pPr>
        <w:spacing w:after="0"/>
        <w:ind w:left="0"/>
        <w:jc w:val="left"/>
      </w:pPr>
      <w:r>
        <w:rPr>
          <w:rFonts w:ascii="Times New Roman"/>
          <w:b/>
          <w:i w:val="false"/>
          <w:color w:val="000000"/>
        </w:rPr>
        <w:t xml:space="preserve"> 
  IV. Жауаптылық және бақылау </w:t>
      </w:r>
    </w:p>
    <w:bookmarkEnd w:id="32"/>
    <w:bookmarkStart w:name="z33" w:id="33"/>
    <w:p>
      <w:pPr>
        <w:spacing w:after="0"/>
        <w:ind w:left="0"/>
        <w:jc w:val="both"/>
      </w:pPr>
      <w:r>
        <w:rPr>
          <w:rFonts w:ascii="Times New Roman"/>
          <w:b w:val="false"/>
          <w:i w:val="false"/>
          <w:color w:val="000000"/>
          <w:sz w:val="28"/>
        </w:rPr>
        <w:t xml:space="preserve">
      27. Мал дәрiгерлiк қызметпен лицензиясыз не лицензиялық нормалар мен ережелердi бұза отырып айналысу заңдарда белгiленген жауаптылыққа әкеп соғады. </w:t>
      </w:r>
    </w:p>
    <w:bookmarkEnd w:id="33"/>
    <w:bookmarkStart w:name="z34" w:id="34"/>
    <w:p>
      <w:pPr>
        <w:spacing w:after="0"/>
        <w:ind w:left="0"/>
        <w:jc w:val="both"/>
      </w:pPr>
      <w:r>
        <w:rPr>
          <w:rFonts w:ascii="Times New Roman"/>
          <w:b w:val="false"/>
          <w:i w:val="false"/>
          <w:color w:val="000000"/>
          <w:sz w:val="28"/>
        </w:rPr>
        <w:t xml:space="preserve">
      28. Лицензия иесi: </w:t>
      </w:r>
      <w:r>
        <w:br/>
      </w:r>
      <w:r>
        <w:rPr>
          <w:rFonts w:ascii="Times New Roman"/>
          <w:b w:val="false"/>
          <w:i w:val="false"/>
          <w:color w:val="000000"/>
          <w:sz w:val="28"/>
        </w:rPr>
        <w:t xml:space="preserve">
      Қазақстан Республикасы заңдарының талаптарын орындауға; </w:t>
      </w:r>
      <w:r>
        <w:br/>
      </w:r>
      <w:r>
        <w:rPr>
          <w:rFonts w:ascii="Times New Roman"/>
          <w:b w:val="false"/>
          <w:i w:val="false"/>
          <w:color w:val="000000"/>
          <w:sz w:val="28"/>
        </w:rPr>
        <w:t xml:space="preserve">
      өз қызметiн лицензияда көрсетiлген шарттармен қатаң сәйкестiкте жүзеге асыруға; </w:t>
      </w:r>
      <w:r>
        <w:br/>
      </w:r>
      <w:r>
        <w:rPr>
          <w:rFonts w:ascii="Times New Roman"/>
          <w:b w:val="false"/>
          <w:i w:val="false"/>
          <w:color w:val="000000"/>
          <w:sz w:val="28"/>
        </w:rPr>
        <w:t xml:space="preserve">
      лицензиардың талап етуi бойынша лицензияланатын қызмет туралы мәлiметтердi ұсынуға; </w:t>
      </w:r>
      <w:r>
        <w:br/>
      </w:r>
      <w:r>
        <w:rPr>
          <w:rFonts w:ascii="Times New Roman"/>
          <w:b w:val="false"/>
          <w:i w:val="false"/>
          <w:color w:val="000000"/>
          <w:sz w:val="28"/>
        </w:rPr>
        <w:t xml:space="preserve">
      өзiнiң ұйымдық-құқықтық нысанын өзгерткенi туралы лицензиарға хабарлауға мiндеттi. </w:t>
      </w:r>
    </w:p>
    <w:bookmarkEnd w:id="34"/>
    <w:bookmarkStart w:name="z35" w:id="35"/>
    <w:p>
      <w:pPr>
        <w:spacing w:after="0"/>
        <w:ind w:left="0"/>
        <w:jc w:val="both"/>
      </w:pPr>
      <w:r>
        <w:rPr>
          <w:rFonts w:ascii="Times New Roman"/>
          <w:b w:val="false"/>
          <w:i w:val="false"/>
          <w:color w:val="000000"/>
          <w:sz w:val="28"/>
        </w:rPr>
        <w:t xml:space="preserve">
      29. Мал дәрiгерлiк қызметтi лицензиясыз жүзеге асырудан алынған қаражат лицензиардың ұсынуы бойынша сот тәртiбiмен тиiстi бюджеттiң кiрiсiне алуға жатады. </w:t>
      </w:r>
    </w:p>
    <w:bookmarkEnd w:id="35"/>
    <w:bookmarkStart w:name="z36" w:id="36"/>
    <w:p>
      <w:pPr>
        <w:spacing w:after="0"/>
        <w:ind w:left="0"/>
        <w:jc w:val="both"/>
      </w:pPr>
      <w:r>
        <w:rPr>
          <w:rFonts w:ascii="Times New Roman"/>
          <w:b w:val="false"/>
          <w:i w:val="false"/>
          <w:color w:val="000000"/>
          <w:sz w:val="28"/>
        </w:rPr>
        <w:t xml:space="preserve">
      30. Заңды және жеке тұлғалар лицензиарға ұсынылатын мәлiметтердiң сенiмдiлiгi үшiн заңдарда белгiленген тәртiппен жауап бередi. </w:t>
      </w:r>
    </w:p>
    <w:bookmarkEnd w:id="36"/>
    <w:bookmarkStart w:name="z37" w:id="37"/>
    <w:p>
      <w:pPr>
        <w:spacing w:after="0"/>
        <w:ind w:left="0"/>
        <w:jc w:val="both"/>
      </w:pPr>
      <w:r>
        <w:rPr>
          <w:rFonts w:ascii="Times New Roman"/>
          <w:b w:val="false"/>
          <w:i w:val="false"/>
          <w:color w:val="000000"/>
          <w:sz w:val="28"/>
        </w:rPr>
        <w:t xml:space="preserve">
      31. Лицензиялық нормалар мен шарттардың сақталынуына бақылау жасаудың тәртiбiн Қазақстан Республикасының Ауыл шаруашылығы министрлiгi белгiлейдi. </w:t>
      </w:r>
    </w:p>
    <w:bookmarkEnd w:id="37"/>
    <w:bookmarkStart w:name="z38" w:id="38"/>
    <w:p>
      <w:pPr>
        <w:spacing w:after="0"/>
        <w:ind w:left="0"/>
        <w:jc w:val="both"/>
      </w:pPr>
      <w:r>
        <w:rPr>
          <w:rFonts w:ascii="Times New Roman"/>
          <w:b w:val="false"/>
          <w:i w:val="false"/>
          <w:color w:val="000000"/>
          <w:sz w:val="28"/>
        </w:rPr>
        <w:t xml:space="preserve">
      32. Лицензияның тоқтатылуымен немесе уақытша тоқтатылуымен байланысты барлық даулар заңдарда белгiленген тәртiппен шешiледi. </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