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2790a" w14:textId="5b279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"Шымкентнефтеоргсинтез" ашық акционерлiк қоғамы акцияларының мемлекеттiк пакетiн сату жөнiндегi тендердiң нәтижелерi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30 шiлдедегi N 1186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"Шымкентнефтеоргсинтез" ашық акционерлiк қоғамы акцияларының
мемлекеттiк пакетiн сату жөнiндегi тендердiң нәтижелерi мақұлдансын.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тиiстi министрлiктерi.
ведомстволары, Оңтүстiк Қазақстан облысының әкiмi заңда белгiленген
тәртiппен "Шымкентнефтеоргсинтез" ашық акционерлiк қоғамының жер
учаскелерiне меншiк құқығын ресiмдеуге жәрдемдессiн.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