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b7d" w14:textId="942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статистиканы жетiлдiру жөнiндегi ведомствоаралық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29 шiлдедегi N 1184. Күші жойылды - ҚР Үкіметінің 2005.03.04. N 206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статистиканы жетiлдiру жөнiндегi шаралар туралы" Қазақстан Республикасы Президентiнiң 1997 жылғы 7 шiлдедегi N 3590 
</w:t>
      </w:r>
      <w:r>
        <w:rPr>
          <w:rFonts w:ascii="Times New Roman"/>
          <w:b w:val="false"/>
          <w:i w:val="false"/>
          <w:color w:val="000000"/>
          <w:sz w:val="28"/>
        </w:rPr>
        <w:t xml:space="preserve"> өкiмiне </w:t>
      </w:r>
      <w:r>
        <w:rPr>
          <w:rFonts w:ascii="Times New Roman"/>
          <w:b w:val="false"/>
          <w:i w:val="false"/>
          <w:color w:val="000000"/>
          <w:sz w:val="28"/>
        </w:rPr>
        <w:t>
 сәйкес Қазақстан Республикасының Үкiметi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статистиканы жетiлдiру жөнiндегi ведомствоаралық кеңес қосымшаға сәйкес құрамда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статистиканы жетiлдiру жөнiндегi ведомствоаралық кеңес туралы қоса берiлiп отырған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статистиканы жетiлдiру жөнiндегi ведомствоаралық кеңес; 
</w:t>
      </w:r>
      <w:r>
        <w:br/>
      </w:r>
      <w:r>
        <w:rPr>
          <w:rFonts w:ascii="Times New Roman"/>
          <w:b w:val="false"/>
          <w:i w:val="false"/>
          <w:color w:val="000000"/>
          <w:sz w:val="28"/>
        </w:rPr>
        <w:t>
      екi ай мерзiм iшiнде Қазақстан Республикасы Үкiметiнiң 1996 жылғы 8 қазандағы N 1244 
</w:t>
      </w:r>
      <w:r>
        <w:rPr>
          <w:rFonts w:ascii="Times New Roman"/>
          <w:b w:val="false"/>
          <w:i w:val="false"/>
          <w:color w:val="000000"/>
          <w:sz w:val="28"/>
        </w:rPr>
        <w:t xml:space="preserve"> қаулысымен </w:t>
      </w:r>
      <w:r>
        <w:rPr>
          <w:rFonts w:ascii="Times New Roman"/>
          <w:b w:val="false"/>
          <w:i w:val="false"/>
          <w:color w:val="000000"/>
          <w:sz w:val="28"/>
        </w:rPr>
        <w:t>
 бекiтiлген 1996-1998 жылдарға арналған Қазақстан Республикасының мемлекеттiк статистикасын жетiлдiру Бағдарламасын iске асыру жөнiндегi шараларын орындау жөнiндегi Қазақстан Республикасы Статистика жөнiндегi мемлекеттiк комитетiнiң ұйымдастыру жоспарына қажеттi өзгерiстердi әзiрлеп, енгiзсiн; 
</w:t>
      </w:r>
      <w:r>
        <w:br/>
      </w:r>
      <w:r>
        <w:rPr>
          <w:rFonts w:ascii="Times New Roman"/>
          <w:b w:val="false"/>
          <w:i w:val="false"/>
          <w:color w:val="000000"/>
          <w:sz w:val="28"/>
        </w:rPr>
        <w:t>
      1997 жылдың 1 қарашасына дейiн Ведомствоаралық кеңестiң отырысында Қазақстан Республикасы Экономика және сауда министрлiгiнiң Ұлттық статистика агенттiгiнiң Статистикалық және ұйымдастыру жұмыстарының жоспарын және 1998 жылы шығарылатын статистикалық материалдардың тiзбесiн қарап, оларды Қазақстан Республикасы Үкiметiнiң бекiтуiне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сауда министрлiгiнiң Ұлттық статистика агенттiгi екi апта мерзiм iшiнде 1998-1999 жылдарға арналған мемлекеттiк статистиканы реформалаумен байланысты шығындарды республикалық бюджеттен қаржыландыру жөнiндегi, Мемлекеттiк статистиканы жетiлдiру жөнiндегi ведомствоаралық кеңес мақұлдаған ұсынысты Қазақстан Республикасының Қаржы министрлiгiне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экономикалық статистиканы үйлестiру жөнiндегi республикалық жұмыс комиссиясын құру туралы" Қазақстан Республикасы Үкiметiнiң 1995 жылғы 31 қазандағы N 1413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29 шiлдедегi    
</w:t>
      </w:r>
      <w:r>
        <w:br/>
      </w:r>
      <w:r>
        <w:rPr>
          <w:rFonts w:ascii="Times New Roman"/>
          <w:b w:val="false"/>
          <w:i w:val="false"/>
          <w:color w:val="000000"/>
          <w:sz w:val="28"/>
        </w:rPr>
        <w:t>
N 1184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өзгердi - ҚРҮ-нiң 1998.05.06. N 
</w:t>
      </w:r>
      <w:r>
        <w:rPr>
          <w:rFonts w:ascii="Times New Roman"/>
          <w:b w:val="false"/>
          <w:i w:val="false"/>
          <w:color w:val="000000"/>
          <w:sz w:val="28"/>
        </w:rPr>
        <w:t xml:space="preserve"> 412 </w:t>
      </w:r>
      <w:r>
        <w:rPr>
          <w:rFonts w:ascii="Times New Roman"/>
          <w:b w:val="false"/>
          <w:i w:val="false"/>
          <w:color w:val="000000"/>
          <w:sz w:val="28"/>
        </w:rPr>
        <w:t>
, Қосымша жаңа редакцияда - 1999.12.25. N 
</w:t>
      </w:r>
      <w:r>
        <w:rPr>
          <w:rFonts w:ascii="Times New Roman"/>
          <w:b w:val="false"/>
          <w:i w:val="false"/>
          <w:color w:val="000000"/>
          <w:sz w:val="28"/>
        </w:rPr>
        <w:t xml:space="preserve"> 1984 </w:t>
      </w:r>
      <w:r>
        <w:rPr>
          <w:rFonts w:ascii="Times New Roman"/>
          <w:b w:val="false"/>
          <w:i w:val="false"/>
          <w:color w:val="000000"/>
          <w:sz w:val="28"/>
        </w:rPr>
        <w:t>
, құрам өзгерді - 2000.10.02. N 
</w:t>
      </w:r>
      <w:r>
        <w:rPr>
          <w:rFonts w:ascii="Times New Roman"/>
          <w:b w:val="false"/>
          <w:i w:val="false"/>
          <w:color w:val="000000"/>
          <w:sz w:val="28"/>
        </w:rPr>
        <w:t xml:space="preserve"> 1487 </w:t>
      </w:r>
      <w:r>
        <w:rPr>
          <w:rFonts w:ascii="Times New Roman"/>
          <w:b w:val="false"/>
          <w:i w:val="false"/>
          <w:color w:val="000000"/>
          <w:sz w:val="28"/>
        </w:rPr>
        <w:t>
, 2001.03.02. N 
</w:t>
      </w:r>
      <w:r>
        <w:rPr>
          <w:rFonts w:ascii="Times New Roman"/>
          <w:b w:val="false"/>
          <w:i w:val="false"/>
          <w:color w:val="000000"/>
          <w:sz w:val="28"/>
        </w:rPr>
        <w:t xml:space="preserve"> 320 </w:t>
      </w:r>
      <w:r>
        <w:rPr>
          <w:rFonts w:ascii="Times New Roman"/>
          <w:b w:val="false"/>
          <w:i w:val="false"/>
          <w:color w:val="000000"/>
          <w:sz w:val="28"/>
        </w:rPr>
        <w:t>
, 2002.03.18. N 
</w:t>
      </w:r>
      <w:r>
        <w:rPr>
          <w:rFonts w:ascii="Times New Roman"/>
          <w:b w:val="false"/>
          <w:i w:val="false"/>
          <w:color w:val="000000"/>
          <w:sz w:val="28"/>
        </w:rPr>
        <w:t xml:space="preserve"> 326 </w:t>
      </w:r>
      <w:r>
        <w:rPr>
          <w:rFonts w:ascii="Times New Roman"/>
          <w:b w:val="false"/>
          <w:i w:val="false"/>
          <w:color w:val="000000"/>
          <w:sz w:val="28"/>
        </w:rPr>
        <w:t>
, 2002.12.03. N 
</w:t>
      </w:r>
      <w:r>
        <w:rPr>
          <w:rFonts w:ascii="Times New Roman"/>
          <w:b w:val="false"/>
          <w:i w:val="false"/>
          <w:color w:val="000000"/>
          <w:sz w:val="28"/>
        </w:rPr>
        <w:t xml:space="preserve"> 1277 </w:t>
      </w:r>
      <w:r>
        <w:rPr>
          <w:rFonts w:ascii="Times New Roman"/>
          <w:b w:val="false"/>
          <w:i w:val="false"/>
          <w:color w:val="000000"/>
          <w:sz w:val="28"/>
        </w:rPr>
        <w:t>
, құрам өзгерді - 2003.04.29. N 
</w:t>
      </w:r>
      <w:r>
        <w:rPr>
          <w:rFonts w:ascii="Times New Roman"/>
          <w:b w:val="false"/>
          <w:i w:val="false"/>
          <w:color w:val="000000"/>
          <w:sz w:val="28"/>
        </w:rPr>
        <w:t xml:space="preserve"> 409 </w:t>
      </w:r>
      <w:r>
        <w:rPr>
          <w:rFonts w:ascii="Times New Roman"/>
          <w:b w:val="false"/>
          <w:i w:val="false"/>
          <w:color w:val="000000"/>
          <w:sz w:val="28"/>
        </w:rPr>
        <w:t>
, құрам өзгерді - 2003.09.30. N 
</w:t>
      </w:r>
      <w:r>
        <w:rPr>
          <w:rFonts w:ascii="Times New Roman"/>
          <w:b w:val="false"/>
          <w:i w:val="false"/>
          <w:color w:val="000000"/>
          <w:sz w:val="28"/>
        </w:rPr>
        <w:t xml:space="preserve"> 1005 </w:t>
      </w:r>
      <w:r>
        <w:rPr>
          <w:rFonts w:ascii="Times New Roman"/>
          <w:b w:val="false"/>
          <w:i w:val="false"/>
          <w:color w:val="000000"/>
          <w:sz w:val="28"/>
        </w:rPr>
        <w:t>
, 2004.01.29. N 
</w:t>
      </w:r>
      <w:r>
        <w:rPr>
          <w:rFonts w:ascii="Times New Roman"/>
          <w:b w:val="false"/>
          <w:i w:val="false"/>
          <w:color w:val="000000"/>
          <w:sz w:val="28"/>
        </w:rPr>
        <w:t xml:space="preserve"> 104 </w:t>
      </w:r>
      <w:r>
        <w:rPr>
          <w:rFonts w:ascii="Times New Roman"/>
          <w:b w:val="false"/>
          <w:i w:val="false"/>
          <w:color w:val="000000"/>
          <w:sz w:val="28"/>
        </w:rPr>
        <w:t>
, 2004.06.17. N 
</w:t>
      </w:r>
      <w:r>
        <w:rPr>
          <w:rFonts w:ascii="Times New Roman"/>
          <w:b w:val="false"/>
          <w:i w:val="false"/>
          <w:color w:val="000000"/>
          <w:sz w:val="28"/>
        </w:rPr>
        <w:t xml:space="preserve"> 665 </w:t>
      </w:r>
      <w:r>
        <w:rPr>
          <w:rFonts w:ascii="Times New Roman"/>
          <w:b w:val="false"/>
          <w:i w:val="false"/>
          <w:color w:val="000000"/>
          <w:sz w:val="28"/>
        </w:rPr>
        <w:t>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Мемлекеттік статистиканы жетілдіру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ведомствоаралық кеңестің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Есiмов                 - Қазақстан Республикасы Премьер-
</w:t>
      </w:r>
      <w:r>
        <w:br/>
      </w:r>
      <w:r>
        <w:rPr>
          <w:rFonts w:ascii="Times New Roman"/>
          <w:b w:val="false"/>
          <w:i w:val="false"/>
          <w:color w:val="000000"/>
          <w:sz w:val="28"/>
        </w:rPr>
        <w:t>
     Ахметжан Смағұлұлы        Министрінің орынбасары, төраға
</w:t>
      </w:r>
    </w:p>
    <w:p>
      <w:pPr>
        <w:spacing w:after="0"/>
        <w:ind w:left="0"/>
        <w:jc w:val="both"/>
      </w:pPr>
      <w:r>
        <w:rPr>
          <w:rFonts w:ascii="Times New Roman"/>
          <w:b w:val="false"/>
          <w:i w:val="false"/>
          <w:color w:val="000000"/>
          <w:sz w:val="28"/>
        </w:rPr>
        <w:t>
     Әбдиев                  - Қазақстан Республикасы Статистика
</w:t>
      </w:r>
      <w:r>
        <w:br/>
      </w:r>
      <w:r>
        <w:rPr>
          <w:rFonts w:ascii="Times New Roman"/>
          <w:b w:val="false"/>
          <w:i w:val="false"/>
          <w:color w:val="000000"/>
          <w:sz w:val="28"/>
        </w:rPr>
        <w:t>
     Қали Сейілбекұлы          жөніндегі агенттігінің төрағасы,
</w:t>
      </w:r>
      <w:r>
        <w:br/>
      </w:r>
      <w:r>
        <w:rPr>
          <w:rFonts w:ascii="Times New Roman"/>
          <w:b w:val="false"/>
          <w:i w:val="false"/>
          <w:color w:val="000000"/>
          <w:sz w:val="28"/>
        </w:rPr>
        <w:t>
                               төрағаның орынбасары 
</w:t>
      </w:r>
      <w:r>
        <w:br/>
      </w:r>
      <w:r>
        <w:rPr>
          <w:rFonts w:ascii="Times New Roman"/>
          <w:b w:val="false"/>
          <w:i w:val="false"/>
          <w:color w:val="000000"/>
          <w:sz w:val="28"/>
        </w:rPr>
        <w:t>
</w:t>
      </w:r>
      <w:r>
        <w:br/>
      </w:r>
      <w:r>
        <w:rPr>
          <w:rFonts w:ascii="Times New Roman"/>
          <w:b w:val="false"/>
          <w:i w:val="false"/>
          <w:color w:val="000000"/>
          <w:sz w:val="28"/>
        </w:rPr>
        <w:t>
     Белоног                 - Қазақстан Республикасының Денсаулық
</w:t>
      </w:r>
      <w:r>
        <w:br/>
      </w:r>
      <w:r>
        <w:rPr>
          <w:rFonts w:ascii="Times New Roman"/>
          <w:b w:val="false"/>
          <w:i w:val="false"/>
          <w:color w:val="000000"/>
          <w:sz w:val="28"/>
        </w:rPr>
        <w:t>
     Анатолий Александрович    сақтау вице-министрi - Қазақстан
</w:t>
      </w:r>
      <w:r>
        <w:br/>
      </w:r>
      <w:r>
        <w:rPr>
          <w:rFonts w:ascii="Times New Roman"/>
          <w:b w:val="false"/>
          <w:i w:val="false"/>
          <w:color w:val="000000"/>
          <w:sz w:val="28"/>
        </w:rPr>
        <w:t>
                               Республикасының Бас мемлекеттік
</w:t>
      </w:r>
      <w:r>
        <w:br/>
      </w:r>
      <w:r>
        <w:rPr>
          <w:rFonts w:ascii="Times New Roman"/>
          <w:b w:val="false"/>
          <w:i w:val="false"/>
          <w:color w:val="000000"/>
          <w:sz w:val="28"/>
        </w:rPr>
        <w:t>
                               санитарлық дәрiгерi
</w:t>
      </w:r>
    </w:p>
    <w:p>
      <w:pPr>
        <w:spacing w:after="0"/>
        <w:ind w:left="0"/>
        <w:jc w:val="both"/>
      </w:pPr>
      <w:r>
        <w:rPr>
          <w:rFonts w:ascii="Times New Roman"/>
          <w:b w:val="false"/>
          <w:i w:val="false"/>
          <w:color w:val="000000"/>
          <w:sz w:val="28"/>
        </w:rPr>
        <w:t>
     Таймерденов             - Қазақстан Республикасының
</w:t>
      </w:r>
      <w:r>
        <w:br/>
      </w:r>
      <w:r>
        <w:rPr>
          <w:rFonts w:ascii="Times New Roman"/>
          <w:b w:val="false"/>
          <w:i w:val="false"/>
          <w:color w:val="000000"/>
          <w:sz w:val="28"/>
        </w:rPr>
        <w:t>
     Мейрамбек Таймерденұлы    Әділет министрлігі Тіркеу қызметі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Тоқаев Әкбар            - Қазақстан Республикасы Премьер-
</w:t>
      </w:r>
      <w:r>
        <w:br/>
      </w:r>
      <w:r>
        <w:rPr>
          <w:rFonts w:ascii="Times New Roman"/>
          <w:b w:val="false"/>
          <w:i w:val="false"/>
          <w:color w:val="000000"/>
          <w:sz w:val="28"/>
        </w:rPr>
        <w:t>
     Қуанышбайұлы              Министрінің Кеңсесі Жиынтық
</w:t>
      </w:r>
      <w:r>
        <w:br/>
      </w:r>
      <w:r>
        <w:rPr>
          <w:rFonts w:ascii="Times New Roman"/>
          <w:b w:val="false"/>
          <w:i w:val="false"/>
          <w:color w:val="000000"/>
          <w:sz w:val="28"/>
        </w:rPr>
        <w:t>
                               талдау бөлімінің меңгерушісі
</w:t>
      </w:r>
      <w:r>
        <w:br/>
      </w:r>
      <w:r>
        <w:rPr>
          <w:rFonts w:ascii="Times New Roman"/>
          <w:b w:val="false"/>
          <w:i w:val="false"/>
          <w:color w:val="000000"/>
          <w:sz w:val="28"/>
        </w:rPr>
        <w:t>
</w:t>
      </w:r>
      <w:r>
        <w:br/>
      </w:r>
      <w:r>
        <w:rPr>
          <w:rFonts w:ascii="Times New Roman"/>
          <w:b w:val="false"/>
          <w:i w:val="false"/>
          <w:color w:val="000000"/>
          <w:sz w:val="28"/>
        </w:rPr>
        <w:t>
     Әшитов                  - Қазақстан Республикасының Еңбек
</w:t>
      </w:r>
      <w:r>
        <w:br/>
      </w:r>
      <w:r>
        <w:rPr>
          <w:rFonts w:ascii="Times New Roman"/>
          <w:b w:val="false"/>
          <w:i w:val="false"/>
          <w:color w:val="000000"/>
          <w:sz w:val="28"/>
        </w:rPr>
        <w:t>
     Батыржан Зайырқанұлы      және әлеуметтiк қорғау вице-министрi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Ведомствоаралық кеңестің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Котенко                 - Қазақстан Республикасы Премьер-
</w:t>
      </w:r>
      <w:r>
        <w:br/>
      </w:r>
      <w:r>
        <w:rPr>
          <w:rFonts w:ascii="Times New Roman"/>
          <w:b w:val="false"/>
          <w:i w:val="false"/>
          <w:color w:val="000000"/>
          <w:sz w:val="28"/>
        </w:rPr>
        <w:t>
     Наталья Леонидовна        Министрінің Кеңсесі Экономикалық
</w:t>
      </w:r>
      <w:r>
        <w:br/>
      </w:r>
      <w:r>
        <w:rPr>
          <w:rFonts w:ascii="Times New Roman"/>
          <w:b w:val="false"/>
          <w:i w:val="false"/>
          <w:color w:val="000000"/>
          <w:sz w:val="28"/>
        </w:rPr>
        <w:t>
                               бөлімінің меңгерушісі
</w:t>
      </w:r>
    </w:p>
    <w:p>
      <w:pPr>
        <w:spacing w:after="0"/>
        <w:ind w:left="0"/>
        <w:jc w:val="both"/>
      </w:pPr>
      <w:r>
        <w:rPr>
          <w:rFonts w:ascii="Times New Roman"/>
          <w:b w:val="false"/>
          <w:i w:val="false"/>
          <w:color w:val="000000"/>
          <w:sz w:val="28"/>
        </w:rPr>
        <w:t>
     Әбдiқадырова            - Қазақстан Республикасының Бiлiм
</w:t>
      </w:r>
      <w:r>
        <w:br/>
      </w:r>
      <w:r>
        <w:rPr>
          <w:rFonts w:ascii="Times New Roman"/>
          <w:b w:val="false"/>
          <w:i w:val="false"/>
          <w:color w:val="000000"/>
          <w:sz w:val="28"/>
        </w:rPr>
        <w:t>
     Айман Нұрқасымқызы        және ғылым вице-министрi
</w:t>
      </w:r>
    </w:p>
    <w:p>
      <w:pPr>
        <w:spacing w:after="0"/>
        <w:ind w:left="0"/>
        <w:jc w:val="both"/>
      </w:pPr>
      <w:r>
        <w:rPr>
          <w:rFonts w:ascii="Times New Roman"/>
          <w:b w:val="false"/>
          <w:i w:val="false"/>
          <w:color w:val="000000"/>
          <w:sz w:val="28"/>
        </w:rPr>
        <w:t>
     Айманбетова             - Қазақстан Республикасының
</w:t>
      </w:r>
      <w:r>
        <w:br/>
      </w:r>
      <w:r>
        <w:rPr>
          <w:rFonts w:ascii="Times New Roman"/>
          <w:b w:val="false"/>
          <w:i w:val="false"/>
          <w:color w:val="000000"/>
          <w:sz w:val="28"/>
        </w:rPr>
        <w:t>
     Гүлбану Зарлыққызы        Ұлттық Банкi Төрағасының
</w:t>
      </w:r>
      <w:r>
        <w:br/>
      </w:r>
      <w:r>
        <w:rPr>
          <w:rFonts w:ascii="Times New Roman"/>
          <w:b w:val="false"/>
          <w:i w:val="false"/>
          <w:color w:val="000000"/>
          <w:sz w:val="28"/>
        </w:rPr>
        <w:t>
                               орынбасары (келiсiм бойынша)
</w:t>
      </w:r>
      <w:r>
        <w:br/>
      </w:r>
      <w:r>
        <w:rPr>
          <w:rFonts w:ascii="Times New Roman"/>
          <w:b w:val="false"/>
          <w:i w:val="false"/>
          <w:color w:val="000000"/>
          <w:sz w:val="28"/>
        </w:rPr>
        <w:t>
</w:t>
      </w:r>
      <w:r>
        <w:br/>
      </w:r>
      <w:r>
        <w:rPr>
          <w:rFonts w:ascii="Times New Roman"/>
          <w:b w:val="false"/>
          <w:i w:val="false"/>
          <w:color w:val="000000"/>
          <w:sz w:val="28"/>
        </w:rPr>
        <w:t>
     Никитинский             - Қазақстан Республикасының
</w:t>
      </w:r>
      <w:r>
        <w:br/>
      </w:r>
      <w:r>
        <w:rPr>
          <w:rFonts w:ascii="Times New Roman"/>
          <w:b w:val="false"/>
          <w:i w:val="false"/>
          <w:color w:val="000000"/>
          <w:sz w:val="28"/>
        </w:rPr>
        <w:t>
     Евгений Сергеевич         Туризм және спорт жөнiндегi
</w:t>
      </w:r>
      <w:r>
        <w:br/>
      </w:r>
      <w:r>
        <w:rPr>
          <w:rFonts w:ascii="Times New Roman"/>
          <w:b w:val="false"/>
          <w:i w:val="false"/>
          <w:color w:val="000000"/>
          <w:sz w:val="28"/>
        </w:rPr>
        <w:t>
                               агенттiгi төрағасының орынбасары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Әбдiшев                 - Қазақстан Республикасының Кедендiк
</w:t>
      </w:r>
      <w:r>
        <w:br/>
      </w:r>
      <w:r>
        <w:rPr>
          <w:rFonts w:ascii="Times New Roman"/>
          <w:b w:val="false"/>
          <w:i w:val="false"/>
          <w:color w:val="000000"/>
          <w:sz w:val="28"/>
        </w:rPr>
        <w:t>
     Бауыржан Түйтейұлы        бақылау агенттігi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Дауранов                - Қазақстан Республикасының
</w:t>
      </w:r>
      <w:r>
        <w:br/>
      </w:r>
      <w:r>
        <w:rPr>
          <w:rFonts w:ascii="Times New Roman"/>
          <w:b w:val="false"/>
          <w:i w:val="false"/>
          <w:color w:val="000000"/>
          <w:sz w:val="28"/>
        </w:rPr>
        <w:t>
     Шамиль Абдулович          министрлiгi Экономикалық саясат және
</w:t>
      </w:r>
      <w:r>
        <w:br/>
      </w:r>
      <w:r>
        <w:rPr>
          <w:rFonts w:ascii="Times New Roman"/>
          <w:b w:val="false"/>
          <w:i w:val="false"/>
          <w:color w:val="000000"/>
          <w:sz w:val="28"/>
        </w:rPr>
        <w:t>
                               индикативтiк жоспарлау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Исекешев                - Қазақстан Республикасының
</w:t>
      </w:r>
      <w:r>
        <w:br/>
      </w:r>
      <w:r>
        <w:rPr>
          <w:rFonts w:ascii="Times New Roman"/>
          <w:b w:val="false"/>
          <w:i w:val="false"/>
          <w:color w:val="000000"/>
          <w:sz w:val="28"/>
        </w:rPr>
        <w:t>
     Әсет Өрентайұлы           Индустрия және сауда вице-министрi
</w:t>
      </w:r>
    </w:p>
    <w:p>
      <w:pPr>
        <w:spacing w:after="0"/>
        <w:ind w:left="0"/>
        <w:jc w:val="both"/>
      </w:pPr>
      <w:r>
        <w:rPr>
          <w:rFonts w:ascii="Times New Roman"/>
          <w:b w:val="false"/>
          <w:i w:val="false"/>
          <w:color w:val="000000"/>
          <w:sz w:val="28"/>
        </w:rPr>
        <w:t>
     Ойнаров                 - Қазақстан Республикасының Қаржы
</w:t>
      </w:r>
      <w:r>
        <w:br/>
      </w:r>
      <w:r>
        <w:rPr>
          <w:rFonts w:ascii="Times New Roman"/>
          <w:b w:val="false"/>
          <w:i w:val="false"/>
          <w:color w:val="000000"/>
          <w:sz w:val="28"/>
        </w:rPr>
        <w:t>
     Азамат Рысқұлұлы          вице-министрi
</w:t>
      </w:r>
    </w:p>
    <w:p>
      <w:pPr>
        <w:spacing w:after="0"/>
        <w:ind w:left="0"/>
        <w:jc w:val="both"/>
      </w:pPr>
      <w:r>
        <w:rPr>
          <w:rFonts w:ascii="Times New Roman"/>
          <w:b w:val="false"/>
          <w:i w:val="false"/>
          <w:color w:val="000000"/>
          <w:sz w:val="28"/>
        </w:rPr>
        <w:t>
     Ізмұхамбетов            - Қазақстан Республикасының
</w:t>
      </w:r>
      <w:r>
        <w:br/>
      </w:r>
      <w:r>
        <w:rPr>
          <w:rFonts w:ascii="Times New Roman"/>
          <w:b w:val="false"/>
          <w:i w:val="false"/>
          <w:color w:val="000000"/>
          <w:sz w:val="28"/>
        </w:rPr>
        <w:t>
     Бақтықожа Салахатдинұлы   Энергетика және минералдық
</w:t>
      </w:r>
      <w:r>
        <w:br/>
      </w:r>
      <w:r>
        <w:rPr>
          <w:rFonts w:ascii="Times New Roman"/>
          <w:b w:val="false"/>
          <w:i w:val="false"/>
          <w:color w:val="000000"/>
          <w:sz w:val="28"/>
        </w:rPr>
        <w:t>
                               ресурстар бірінші вице-министрі
</w:t>
      </w:r>
    </w:p>
    <w:p>
      <w:pPr>
        <w:spacing w:after="0"/>
        <w:ind w:left="0"/>
        <w:jc w:val="both"/>
      </w:pPr>
      <w:r>
        <w:rPr>
          <w:rFonts w:ascii="Times New Roman"/>
          <w:b w:val="false"/>
          <w:i w:val="false"/>
          <w:color w:val="000000"/>
          <w:sz w:val="28"/>
        </w:rPr>
        <w:t>
     Эльзенбах               - Қазақстан Республикасының
</w:t>
      </w:r>
      <w:r>
        <w:br/>
      </w:r>
      <w:r>
        <w:rPr>
          <w:rFonts w:ascii="Times New Roman"/>
          <w:b w:val="false"/>
          <w:i w:val="false"/>
          <w:color w:val="000000"/>
          <w:sz w:val="28"/>
        </w:rPr>
        <w:t>
     Ирина Яновна              Статистика жөніндегі агенттігі
</w:t>
      </w:r>
      <w:r>
        <w:br/>
      </w:r>
      <w:r>
        <w:rPr>
          <w:rFonts w:ascii="Times New Roman"/>
          <w:b w:val="false"/>
          <w:i w:val="false"/>
          <w:color w:val="000000"/>
          <w:sz w:val="28"/>
        </w:rPr>
        <w:t>
                               Статистикалық ақпаратты талдау
</w:t>
      </w:r>
      <w:r>
        <w:br/>
      </w:r>
      <w:r>
        <w:rPr>
          <w:rFonts w:ascii="Times New Roman"/>
          <w:b w:val="false"/>
          <w:i w:val="false"/>
          <w:color w:val="000000"/>
          <w:sz w:val="28"/>
        </w:rPr>
        <w:t>
                               және жариялау департаменті
</w:t>
      </w:r>
      <w:r>
        <w:br/>
      </w:r>
      <w:r>
        <w:rPr>
          <w:rFonts w:ascii="Times New Roman"/>
          <w:b w:val="false"/>
          <w:i w:val="false"/>
          <w:color w:val="000000"/>
          <w:sz w:val="28"/>
        </w:rPr>
        <w:t>
                               директорының орынбасары, жауапты
</w:t>
      </w:r>
      <w:r>
        <w:br/>
      </w:r>
      <w:r>
        <w:rPr>
          <w:rFonts w:ascii="Times New Roman"/>
          <w:b w:val="false"/>
          <w:i w:val="false"/>
          <w:color w:val="000000"/>
          <w:sz w:val="28"/>
        </w:rPr>
        <w:t>
                               хатшы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29 шiлдедегi   
</w:t>
      </w:r>
      <w:r>
        <w:br/>
      </w:r>
      <w:r>
        <w:rPr>
          <w:rFonts w:ascii="Times New Roman"/>
          <w:b w:val="false"/>
          <w:i w:val="false"/>
          <w:color w:val="000000"/>
          <w:sz w:val="28"/>
        </w:rPr>
        <w:t>
N 1184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статистиканы жетiлдiру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кеңес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статистиканы жетiлдiру жөнiндегi ведомствоаралық кеңес (бұдан әрi - Кеңес) Қазақстан Республикасы Үкiметiнiң консультативтiк-кеңесшi органы болып табылады және: 
</w:t>
      </w:r>
      <w:r>
        <w:br/>
      </w:r>
      <w:r>
        <w:rPr>
          <w:rFonts w:ascii="Times New Roman"/>
          <w:b w:val="false"/>
          <w:i w:val="false"/>
          <w:color w:val="000000"/>
          <w:sz w:val="28"/>
        </w:rPr>
        <w:t>
      мемлекеттiк статистиканы жетiлдiру жөнiндегi шаралар жоспарын айқындау; 
</w:t>
      </w:r>
      <w:r>
        <w:br/>
      </w:r>
      <w:r>
        <w:rPr>
          <w:rFonts w:ascii="Times New Roman"/>
          <w:b w:val="false"/>
          <w:i w:val="false"/>
          <w:color w:val="000000"/>
          <w:sz w:val="28"/>
        </w:rPr>
        <w:t>
      статистиканы жетiлдiру процесiн iске асыру жөнiнде ҚазақстанРеспубликасының Үкiметi, мемлекеттiк органдары үшiн ұсынымдар әзiрлеу мақсатында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 өзiнiң жұмысында Қазақстан Республикасының Конституциясын, "Мемлекеттiк статистика туралы" Қазақстан Республикасының Заңын, өзге де заңдарды, нормативтiк құқықтық актiлердi және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1 және 2-тармақтарына сәйкес Кеңес жұмысының негiзгi мiндеттерi:
</w:t>
      </w:r>
      <w:r>
        <w:br/>
      </w:r>
      <w:r>
        <w:rPr>
          <w:rFonts w:ascii="Times New Roman"/>
          <w:b w:val="false"/>
          <w:i w:val="false"/>
          <w:color w:val="000000"/>
          <w:sz w:val="28"/>
        </w:rPr>
        <w:t>
     мемлекеттiк статистиканы жетiлдiру процесiне ғылыми-әдiстемелiк жетекшiлiк жасау және оның халықаралық стандартқа сай болуын қамтамасыз ету;
</w:t>
      </w:r>
      <w:r>
        <w:br/>
      </w:r>
      <w:r>
        <w:rPr>
          <w:rFonts w:ascii="Times New Roman"/>
          <w:b w:val="false"/>
          <w:i w:val="false"/>
          <w:color w:val="000000"/>
          <w:sz w:val="28"/>
        </w:rPr>
        <w:t>
     статистикалық есептiң жаңа әдiстемелерi мен нысандарын қарау;
</w:t>
      </w:r>
      <w:r>
        <w:br/>
      </w:r>
      <w:r>
        <w:rPr>
          <w:rFonts w:ascii="Times New Roman"/>
          <w:b w:val="false"/>
          <w:i w:val="false"/>
          <w:color w:val="000000"/>
          <w:sz w:val="28"/>
        </w:rPr>
        <w:t>
     мемлекеттiк статистиканы жетiлдiрумен байланысты шаралар жоспарын әзiрлеу;
</w:t>
      </w:r>
      <w:r>
        <w:br/>
      </w:r>
      <w:r>
        <w:rPr>
          <w:rFonts w:ascii="Times New Roman"/>
          <w:b w:val="false"/>
          <w:i w:val="false"/>
          <w:color w:val="000000"/>
          <w:sz w:val="28"/>
        </w:rPr>
        <w:t>
     Қазақстан Республикасының Үкiметiне мемлекеттiк статистиканы жетiлдiру процесiне байланысты ұсыныстарды, ұсынымдарды, нормативтiк және әдiстемелiк құжаттарды енгiзу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Кеңестi Кеңес төрағасы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Кеңестiң жұмысын ұйымдастыру, кеңес отырысын өткiзуге дайындықты, тиiстi материалдарды, Кеңес ұсынымдарын әзiрлеудi Кеңестiң жауапты хатшысы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Статистика жөнiндегi агенттiгi Кеңестiң жұмыс органы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2002.12.03. N 1277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 отырысы оның төрағасының өз бастамашылығымен, Кеңестiң жауапты хатшысының бастамашылығымен не Кеңестiң қарауына енгiзуге ұсынатын материалдарының негiзiнде Кеңес мүшесiнiң бастамашылығымен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 шешiмдерi оның мүшелерiнiң көпшiлiк дауысымен қабылданады, хаттамамен ресiмделедi және ұсыным сипатында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статистиканы жетiлдiру жөнiндегi Үкiмет қарауына Кеңес құрамының кемiнде жартысымен ауызша немесе жазбаша келiсiм бойынша Кеңестiң төрағасының немесе Кеңес хатшысының атынан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Кеңес жұмысын ұйымдастыру мемлекеттiк статистиканы дамыту мен жетiлдiруге халықаралық ұйымдар желiсi бойынша бөлiнетiн гранттар мен техникалық көмек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Кеңестiң ұсынысы бойынша мемлекеттiк статистиканы жетiлдiру жөнiндегi әдiстемелiк және нормативтiк құжаттарды әзiрлеу үшiн мемлекеттiк органдардың, өзге ұйымдардың мамандары, сондай-ақ шетел мамандары шақырылуы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