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a564" w14:textId="03fa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7 қаңтардағы N 14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1164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N 3465  
</w:t>
      </w:r>
      <w:r>
        <w:rPr>
          <w:rFonts w:ascii="Times New Roman"/>
          <w:b w:val="false"/>
          <w:i w:val="false"/>
          <w:color w:val="000000"/>
          <w:sz w:val="28"/>
        </w:rPr>
        <w:t xml:space="preserve"> U973465_ </w:t>
      </w:r>
      <w:r>
        <w:rPr>
          <w:rFonts w:ascii="Times New Roman"/>
          <w:b w:val="false"/>
          <w:i w:val="false"/>
          <w:color w:val="000000"/>
          <w:sz w:val="28"/>
        </w:rPr>
        <w:t>
  Жарлығына сәйкес
Қазақстан Республикасының Үкiметi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1997 жылға арналған заң жобасы
жұмыстарының жоспары туралы" Қазақстан Республикасы Үкiметiнiң 1997
жылғы 7 қаңтардағы N 14  
</w:t>
      </w:r>
      <w:r>
        <w:rPr>
          <w:rFonts w:ascii="Times New Roman"/>
          <w:b w:val="false"/>
          <w:i w:val="false"/>
          <w:color w:val="000000"/>
          <w:sz w:val="28"/>
        </w:rPr>
        <w:t xml:space="preserve"> P970014_ </w:t>
      </w:r>
      <w:r>
        <w:rPr>
          <w:rFonts w:ascii="Times New Roman"/>
          <w:b w:val="false"/>
          <w:i w:val="false"/>
          <w:color w:val="000000"/>
          <w:sz w:val="28"/>
        </w:rPr>
        <w:t>
  қаулысына мынадай өзгерiс енгiзiлсiн:
     осы қаулымен бекiтiлген Қазақстан Республикасы Үкiметiнiң 1997
жылғы Заң жобасы жұмыстарының жоспарына:
     реттiк нөмiрi 63 жолдар мынадай редакцияда жазылсын:
     "63 Қылмыс жасағаны     Iшкiiсминi,   қазақ қараша желтоқсан
         үшiн күдiктi және   МТК (келiсiм
         айыпталатын адам.   бойынша),
         дарды қамауда       Жоғарғы Сот
         ұстаудың тәртiбi    (келiсiм
         мен шарттары туралы бойынша), Бас
                             прокуратура,
                             (келiсiм
                             бойынша),
                             Әдiлетминi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