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8c1c" w14:textId="f76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маусымдағы N 987.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II.3 тараушада (кәсiпорындарды жекешелендiру, реформалау және мемлекеттiк меншiктi нығайту):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номерi 39 жолдағы "сәуiр" деген сөз "IҮ тоқсан"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ҮII тараудағы "Реформаларды заңдармен қамтамасыз ету" деген реттiк саны 112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"Медициналық сақтандыру туралы" 4 бағандағы "1997 жылдың қаңтары" деген сөздер "1997 жылдың тамызы"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1997 жылға арналған Заң жобасы жұмыстарының жоспары туралы" Қазақстан Республикасы Үкiметiнiң 1997 жылғы 7 қаңтардағы N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1997 жылға арналған Заң жобасы жұмыстарының жоспарында: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номерi 18, 36, 39а, 46 жолдар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51а, 55а, 55б, 55в реттiк номерлер мынадай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"51а  Мекемелер туралы   Әдiлетминi       шiлде    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Қаржыминi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55а  "Медициналық        Денсаулықминi,   тамыз    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сақтандыру          Мiндеттi меди.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туралы" Қазақстан   циналық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 Пре.   қоры,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зидентiнiң Заң      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күшi бар Жарлығына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өзгерiстер мен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толықтырулар енгiзу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55б  Азаматтық iс        Әдiлетминi        тамыз   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жүргiзу кодексi     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55в  Әкiмшiлiк құқық     Әдiлетминi,       тамыз     қыркүйек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бұзулар туралы      Iшкiiсминi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кодекс              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әзiрлеудi үйлестiру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