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44c9" w14:textId="c324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1747 және 1997 жылғы 30 мамырдағы N 907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маусым N 985. Күшi жойылды - ҚРҮ-нiң 1998.10.27. N 1087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Республикада шарап жасау өнiмдерiн өндiрудi ынталандыру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өндiрiлетiн акциздеуге жататын тауарларға және құмар ойын бизнесiне арналған акциздердiң ставкалары туралы" Қазақстан Республикасы Үкiметiнiң 1996 жылғы 31 желтоқсандағы N 1747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P961747_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53, 516-құжат):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"Шараптар" жолындағы "0,2" саны "0,1"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"Шарап материалдары" (Қазақстан Республикасының тауар өндiрушiлерi шарап жасау өнiмдерiн өңдеу үшiн босатқанынан басқа (олардың аталған өнiмдердi өндiруге құқығының бар екендiгiне лицензиясы болған кезде) жолындағы "0,2" саны "0,1"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"Импортталатын акцизделетiн тауарларға арналған акциздердiң ставкалары және жеке адамдардың Қазақстан Республикасының кеден шекарасы арқылы алып өтетен, акциз салуға жатпайтын акцизделетiн тауарлардың нормалары туралы" Қазақстан Республикасы Үкiметiнiң 1997 жылғы 30 мамырдағы N 907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P970907_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"2204 (2204 30-дан басқа) Шараптар, шампан шараптары" жолындағы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"0,8" саны "0,4"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"2205, 2206 00** шарап материалдары" жолындағы "0,8" саны "0,4"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қаулының атқарылуына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жариялауға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