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7714" w14:textId="7dc7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мүлiктi сатудан және жалға беруден алынған қаражатты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13 маусымдағы N 971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Қарулы Күштерiнiң материалдық базасын
нығайту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Қорғаныс министрлiгiнiң республикалық
бюджетте бекiтiлген әскери мүлiктi сатудан түсетiн қаражатқа қосымша
әскери мүлiктi (қару-жарақты, әскери техника мен объектiлердi, басқа
материалдық ресурстарды) сатудан және жалға беруден алған, осы
қызметтi жүзеге асыру жөнiндегi шығыстарды шегергендегi қаражат толық
көлемiнде Қазақстан Республикасы Қарулы Күштерiнiң мұқтажына жұмсалады
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министрлiгi осы қаулының
1-тармағында көрсетiлген қаражатты аудару үшiн Қазақстан
Республикасының мемлекеттiк Бюджеттiк банкiнде арнайы банкiлiк шот
ашсын және ол қаражаттың Қазақстан Республикасы Қарулы Күштерiнiң
мұқтажы үшiн мақсатқа сай жұмсалуын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"Әскери мүлiктi сатудан алынған қаражатты пайдалану туралы"
Қазақстан Республикасы Үкiметiнiң 1996 жылғы 27 қыркүйектегi 
N 1179-54қ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