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92ac" w14:textId="2009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айырым белгiсi мен айырым жалауының сипаттамасын және оны қолданудың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6 маусымдағы N 932.
Күші жойылды - Қазақстан Республикасы Үкіметінің 2003 жылғы 22 шілдедегі 
                N 723 қаулысымен. ~P030723</w:t>
      </w:r>
    </w:p>
    <w:p>
      <w:pPr>
        <w:spacing w:after="0"/>
        <w:ind w:left="0"/>
        <w:jc w:val="both"/>
      </w:pPr>
      <w:r>
        <w:rPr>
          <w:rFonts w:ascii="Times New Roman"/>
          <w:b w:val="false"/>
          <w:i w:val="false"/>
          <w:color w:val="000000"/>
          <w:sz w:val="28"/>
        </w:rPr>
        <w:t>      "Қазақстан Республикасындағы кеден iсi туралы" Қазақстан Республикасы Президентiнiң 1995 жылғы 20 маусымдағы N 2368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Қазақстан Республикасының Үкiметi қаулы етедi: </w:t>
      </w:r>
      <w:r>
        <w:br/>
      </w:r>
      <w:r>
        <w:rPr>
          <w:rFonts w:ascii="Times New Roman"/>
          <w:b w:val="false"/>
          <w:i w:val="false"/>
          <w:color w:val="000000"/>
          <w:sz w:val="28"/>
        </w:rPr>
        <w:t xml:space="preserve">
      Қоса берiлiп отырған Қазақстан Республикасы кеден органдарының айырым белгiсi мен айырым жалауының сипаттамасы және оны қолданудың тәртiбi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6 маусымдағы    </w:t>
      </w:r>
      <w:r>
        <w:br/>
      </w:r>
      <w:r>
        <w:rPr>
          <w:rFonts w:ascii="Times New Roman"/>
          <w:b w:val="false"/>
          <w:i w:val="false"/>
          <w:color w:val="000000"/>
          <w:sz w:val="28"/>
        </w:rPr>
        <w:t xml:space="preserve">
N 932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кеден органдарының айырым белгiсi мен айырым жалауының сипаттамасы және оны қолданудың тәртiбi </w:t>
      </w:r>
    </w:p>
    <w:p>
      <w:pPr>
        <w:spacing w:after="0"/>
        <w:ind w:left="0"/>
        <w:jc w:val="both"/>
      </w:pPr>
      <w:r>
        <w:rPr>
          <w:rFonts w:ascii="Times New Roman"/>
          <w:b w:val="false"/>
          <w:i w:val="false"/>
          <w:color w:val="000000"/>
          <w:sz w:val="28"/>
        </w:rPr>
        <w:t xml:space="preserve">      1. Қазақстан Республикасы кеден органдарының айырым белгiсi (эмблемасы) - iшiнде көгiлдiр реңдегi алтын шаңырақ бейнеленген 8 қырлы алтын жұлдыз. Шаңырақтың үстiнде алтын реңдегi жұлдыздың iшiнде ақ әрiптермен "Кеден" деп және шаңырақтың астында "Customs" деп жазылған (суретi қоса берiлiп отыр). </w:t>
      </w:r>
      <w:r>
        <w:br/>
      </w:r>
      <w:r>
        <w:rPr>
          <w:rFonts w:ascii="Times New Roman"/>
          <w:b w:val="false"/>
          <w:i w:val="false"/>
          <w:color w:val="000000"/>
          <w:sz w:val="28"/>
        </w:rPr>
        <w:t xml:space="preserve">
      Айырым белгiсi (эмблема) Қазақстан Республикасы кеден органдарының иелiгiндегi көлiк құралдарының барлық түрлерiнде қолданылатын және екi жағынан симметриялы орналастырылады. </w:t>
      </w:r>
      <w:r>
        <w:br/>
      </w:r>
      <w:r>
        <w:rPr>
          <w:rFonts w:ascii="Times New Roman"/>
          <w:b w:val="false"/>
          <w:i w:val="false"/>
          <w:color w:val="000000"/>
          <w:sz w:val="28"/>
        </w:rPr>
        <w:t xml:space="preserve">
      Айырым белгiсi Қазақстан Республикасы кеден органдарының нысандық киiмдерiне ерекшелеу белгiсi (эмблемасы) ретiнде пайдаланылады. Ерекшелеу белгiсi iлгекпен тағылады. </w:t>
      </w:r>
      <w:r>
        <w:br/>
      </w:r>
      <w:r>
        <w:rPr>
          <w:rFonts w:ascii="Times New Roman"/>
          <w:b w:val="false"/>
          <w:i w:val="false"/>
          <w:color w:val="000000"/>
          <w:sz w:val="28"/>
        </w:rPr>
        <w:t xml:space="preserve">
      Айырым белгiсiнiң өлшемiн Қазақстан Республикасы Мемлекеттiк кеден комитетiнiң төрағасы айқындайды. </w:t>
      </w:r>
      <w:r>
        <w:br/>
      </w:r>
      <w:r>
        <w:rPr>
          <w:rFonts w:ascii="Times New Roman"/>
          <w:b w:val="false"/>
          <w:i w:val="false"/>
          <w:color w:val="000000"/>
          <w:sz w:val="28"/>
        </w:rPr>
        <w:t xml:space="preserve">
      2. Қазақстан Республикасы кеден органдарының айырым жалауы - жоғары бөлiгi көгiлдiр түстi, ал төменгi бөлiгi жасыл түстi кездеме. Көгiлдiр түс Қазақстан Республикасының ұлттық жалауын, жасыл түс мемлекеттiк шекаралардың жалпы қабылданған халықаралық белгiсiн бiлдiредi. Көгiлдiр және жасыл түстердiң арақатынасы 50:50. Тек ортасында бiздiң планетаны бiлдiретiн 8 қырлы алтын жұлдызы бар шеңбер, және онда - алтындалған жiңiшке жиектi шаңырақ орналасқан. Жұлдыздың iшiнде алтын реңде жоғарғы жақта ақ әрiптермен "Кеден" деп және төменгi жағында "Customs" деп жазылған. Жалау енiнiң оның ұзындығына қатынасы 1:1,5 (сурет қоса берiлiп отыр). </w:t>
      </w:r>
      <w:r>
        <w:br/>
      </w:r>
      <w:r>
        <w:rPr>
          <w:rFonts w:ascii="Times New Roman"/>
          <w:b w:val="false"/>
          <w:i w:val="false"/>
          <w:color w:val="000000"/>
          <w:sz w:val="28"/>
        </w:rPr>
        <w:t xml:space="preserve">
      Кеден органдарының иелiгiндегi өзен, теңiз кемелерiнде және кеден органдары мекемелерiнде қолданылады.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