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6163" w14:textId="53d6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786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сәуiр N 621.
Күші жойылды - ҚР Үкіметінің 2004.09.08. N 941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құнды қағаздарды шығару мен оның айналысының тетiгiн тәртiпке келтiру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қысқа мерзiмдi қазынашылық мiндеттемелердi шығару, айналысқа қосу және өтеу тәртiбiн бекiту туралы" Қазақстан Республикасы Үкiметiнiң 1996 жылғы 25 маусымдағы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786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29, 255-құжат) қаулысына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атауындағы және 1,2,3-тармақтардағы "мемлекеттiк қысқа мерзiмдi қазынашылық мiндеттемелердi" деген сөзден кейiн "МЕККАМ" деген сөзбен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айналыс мерзiмi үш, алты және он екi ай болатын мемлекеттiк қысқа мерзiмдi қазынашылық мiндеттемелерiн шығару, айналысқа қосу және өтеу тәртiбi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Ереженiң атауындағы және мәтiнiндегi "мемлекеттiк қысқа мерзiмдi қазынашылық мiндеттемелерiн", "мемлекеттiк қысқа мерзiмдi қазынашылық мiндеттемелер" деген сөздерден кейiн "МЕККАМ"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 мынадай мазмұндағы сөйлеммен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"МЕККАМ" атауы қазақ тiлiнде "Мемлекеттiк қысқа мерзiмдi қазынашылық мiндеттеме" деп оқылады;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"резидент еместердiң қатысу үлесiн"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"резидент еместердiң аукциондарға қатысу үлесiн Қазақстан Республикасының Ұлттық Банкi айқындайды."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