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7976" w14:textId="5a37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16 қыркүйектегi N 1119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 сәуiр N 459. Күші жойылды - ҚР Үкіметінің 2000.08.12. N 1238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Мемлекеттiк кеден комитетi туралы" Қазақстан Республикасы Президентiнiң 1997 жылғы 14 қаңтардағы N 3329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U973329_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орындау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кеден органдарында лауазымды адамдардың қызмет өткеруi туралы ереженi және Қазақстан Республикасы кеден органдары лауазымды адамдарының антының мәтiнiн бекiту туралы" Қазақстан Республикасы Үкiметiнiң 1996 жылғы 16 қыркүйектегi N 1119 (Қазақстан Республикасының ПҮАЖ-ы, 1996 ж., N 37, 354-құжат)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2, 3-тармақтардағы "Кеден комитетiне" деген сөздер "Мемлекеттiк кеден комитетiне" деген сөздермен ауыстырылсын: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бекiтiлген Қазақстан Республикасы кеден органдарында лауазымды адамдардың қызмет өткеруi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"Кеден комитетiнен", "Кеден комитетiмен" деген сөздер "Мемлекеттiк кеден комитетiнен", "Мемлекеттiк кеден комитетiмен"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