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332b" w14:textId="3b93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медициналық оқу орындарының желiлерi мен құрылымдарын оңтайландыру туралы</w:t>
      </w:r>
    </w:p>
    <w:p>
      <w:pPr>
        <w:spacing w:after="0"/>
        <w:ind w:left="0"/>
        <w:jc w:val="both"/>
      </w:pPr>
      <w:r>
        <w:rPr>
          <w:rFonts w:ascii="Times New Roman"/>
          <w:b w:val="false"/>
          <w:i w:val="false"/>
          <w:color w:val="000000"/>
          <w:sz w:val="28"/>
        </w:rPr>
        <w:t>Қазақстан Республикасы Үкiметiнiң Қаулысы 1997 жылғы 25 ақпандағы N 263</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12 қаңтардағы N 56  
</w:t>
      </w:r>
      <w:r>
        <w:rPr>
          <w:rFonts w:ascii="Times New Roman"/>
          <w:b w:val="false"/>
          <w:i w:val="false"/>
          <w:color w:val="000000"/>
          <w:sz w:val="28"/>
        </w:rPr>
        <w:t xml:space="preserve"> P960056_ </w:t>
      </w:r>
      <w:r>
        <w:rPr>
          <w:rFonts w:ascii="Times New Roman"/>
          <w:b w:val="false"/>
          <w:i w:val="false"/>
          <w:color w:val="000000"/>
          <w:sz w:val="28"/>
        </w:rPr>
        <w:t>
қаулысына (Қазақстан Республикасының ПҮАЖ-ы, 1996 ж., N 3, 17-құжат) 
сәйкес Қазақстан Республикасының Үкiметi қаулы етедi:
</w:t>
      </w:r>
      <w:r>
        <w:br/>
      </w:r>
      <w:r>
        <w:rPr>
          <w:rFonts w:ascii="Times New Roman"/>
          <w:b w:val="false"/>
          <w:i w:val="false"/>
          <w:color w:val="000000"/>
          <w:sz w:val="28"/>
        </w:rPr>
        <w:t>
          1. Қазақстан Республикасының Бiлiм министрлiгi мен Денсаулық
сақтау министрлiгi:
</w:t>
      </w:r>
      <w:r>
        <w:br/>
      </w:r>
      <w:r>
        <w:rPr>
          <w:rFonts w:ascii="Times New Roman"/>
          <w:b w:val="false"/>
          <w:i w:val="false"/>
          <w:color w:val="000000"/>
          <w:sz w:val="28"/>
        </w:rPr>
        <w:t>
          1997/98 оқу жылынан бастап Шығыс Қазақстан, Қостанай және
Қызылорда университетiндегi медициналық мамандықтарды жапсын;
</w:t>
      </w:r>
      <w:r>
        <w:br/>
      </w:r>
      <w:r>
        <w:rPr>
          <w:rFonts w:ascii="Times New Roman"/>
          <w:b w:val="false"/>
          <w:i w:val="false"/>
          <w:color w:val="000000"/>
          <w:sz w:val="28"/>
        </w:rPr>
        <w:t>
          1997/98 оқу жылы басталғанға дейiн Шығыс Қазақстан, Қостанай
және Қызылорда университеттерiнде медициналық мамандық бойынша
оқитын студенттердi басқа оқу орындарына ауыстыруды жүзеге асырсын.
</w:t>
      </w:r>
      <w:r>
        <w:br/>
      </w:r>
      <w:r>
        <w:rPr>
          <w:rFonts w:ascii="Times New Roman"/>
          <w:b w:val="false"/>
          <w:i w:val="false"/>
          <w:color w:val="000000"/>
          <w:sz w:val="28"/>
        </w:rPr>
        <w:t>
          2. Қазақстан Республикасының Бiлiм министрлiгi Денсаулық сақтау
министрлiгiмен және Ғылым министрлiгi - Ғылым академиясымен бiрлесiп:
</w:t>
      </w:r>
      <w:r>
        <w:br/>
      </w:r>
      <w:r>
        <w:rPr>
          <w:rFonts w:ascii="Times New Roman"/>
          <w:b w:val="false"/>
          <w:i w:val="false"/>
          <w:color w:val="000000"/>
          <w:sz w:val="28"/>
        </w:rPr>
        <w:t>
          N 2 Ақмола медициналық колледжiн және Атбасар медициналық
колледжiн N 1 Ақмола медициналық колледжiне;
</w:t>
      </w:r>
      <w:r>
        <w:br/>
      </w:r>
      <w:r>
        <w:rPr>
          <w:rFonts w:ascii="Times New Roman"/>
          <w:b w:val="false"/>
          <w:i w:val="false"/>
          <w:color w:val="000000"/>
          <w:sz w:val="28"/>
        </w:rPr>
        <w:t>
          Зырян және Лениногор медициналық колледждерiн Өскемен
медициналық колледжiне;
</w:t>
      </w:r>
      <w:r>
        <w:br/>
      </w:r>
      <w:r>
        <w:rPr>
          <w:rFonts w:ascii="Times New Roman"/>
          <w:b w:val="false"/>
          <w:i w:val="false"/>
          <w:color w:val="000000"/>
          <w:sz w:val="28"/>
        </w:rPr>
        <w:t>
          Ленгiр медициналық колледжiн Шымкент медициналық колледжiне;
</w:t>
      </w:r>
      <w:r>
        <w:br/>
      </w:r>
      <w:r>
        <w:rPr>
          <w:rFonts w:ascii="Times New Roman"/>
          <w:b w:val="false"/>
          <w:i w:val="false"/>
          <w:color w:val="000000"/>
          <w:sz w:val="28"/>
        </w:rPr>
        <w:t>
          Темiртау медициналық колледжiн Қарағанды медициналық колледжiне;
</w:t>
      </w:r>
      <w:r>
        <w:br/>
      </w:r>
      <w:r>
        <w:rPr>
          <w:rFonts w:ascii="Times New Roman"/>
          <w:b w:val="false"/>
          <w:i w:val="false"/>
          <w:color w:val="000000"/>
          <w:sz w:val="28"/>
        </w:rPr>
        <w:t>
          Жаңаөзен медициналық колледжiнiң Ақтау филиалын Жаңаөзен
медициналық колледжiне;
</w:t>
      </w:r>
      <w:r>
        <w:br/>
      </w:r>
      <w:r>
        <w:rPr>
          <w:rFonts w:ascii="Times New Roman"/>
          <w:b w:val="false"/>
          <w:i w:val="false"/>
          <w:color w:val="000000"/>
          <w:sz w:val="28"/>
        </w:rPr>
        <w:t>
          Степногорск қаласындағы медицина-биологиялық институтын Ақмола
мемлекеттiк медициналық институтына бiрiктiру жолымен қайта
ұйымдастырсын.
</w:t>
      </w:r>
      <w:r>
        <w:br/>
      </w:r>
      <w:r>
        <w:rPr>
          <w:rFonts w:ascii="Times New Roman"/>
          <w:b w:val="false"/>
          <w:i w:val="false"/>
          <w:color w:val="000000"/>
          <w:sz w:val="28"/>
        </w:rPr>
        <w:t>
          3. Қазақстан Республикасының Бiлiм министрлiгi, Денсаулық
сақтау министрлiгi, Ғылым министрлiгi - Ғылым академиясы, Қаржы
министрлiгi және тиiстi облыстардың әкiмдерi қайта ұйымдастырылатын
оқу орындарының 1997 жылға арналған шығыстар сметасына өзгертулер
енгiзсiн. Аталған өзгертулер 1997 жылға арналған бюджетте көзделген
қаражат шегiнде жүргiзiлсiн.
</w:t>
      </w:r>
      <w:r>
        <w:br/>
      </w:r>
      <w:r>
        <w:rPr>
          <w:rFonts w:ascii="Times New Roman"/>
          <w:b w:val="false"/>
          <w:i w:val="false"/>
          <w:color w:val="000000"/>
          <w:sz w:val="28"/>
        </w:rPr>
        <w:t>
          4. Қазақстан Республикасының Бiлiм министрлiгi мен Денсаулық
сақтау министрлiгiнiң Қарағанды мемлекеттiк медициналық институтына,
Ақтөбе мемлекеттiк медицина институтына, Семей мемлекеттiк медицина
институтына, Шымкент медицина институтына, Ақмола мемлекеттiк
медицина институтына 1997 жылға арналып көзделген қаражат шегiнде
қолданылып жүрген қаржыландыру тәртiбiн сақтай отырып академия
мәртебесiн беру туралы бiрлескен ұсынысы қабылдансын және тиiсiнше
Қарағанды, Ақтөбе, Семей, Оңтүстiк Қазақстан, Ақмола мемлекеттiк
медициналық академиялары деп қайта аталсын.
</w:t>
      </w:r>
      <w:r>
        <w:br/>
      </w:r>
      <w:r>
        <w:rPr>
          <w:rFonts w:ascii="Times New Roman"/>
          <w:b w:val="false"/>
          <w:i w:val="false"/>
          <w:color w:val="000000"/>
          <w:sz w:val="28"/>
        </w:rPr>
        <w:t>
          5. Қазақстан Республикасының Бiлiм министрлiгi мен Денсаулық
сақтау министрлiгi медициналық колледждерi Жарғының шегiнде олардың
дербестiгiн, қолданылып жүрген қаржыландыру тәртiбi мен көздерiн
сақтай отырып жоғары медициналық оқу орындарының құрамына:
</w:t>
      </w:r>
      <w:r>
        <w:br/>
      </w:r>
      <w:r>
        <w:rPr>
          <w:rFonts w:ascii="Times New Roman"/>
          <w:b w:val="false"/>
          <w:i w:val="false"/>
          <w:color w:val="000000"/>
          <w:sz w:val="28"/>
        </w:rPr>
        <w:t>
          Қарағанды мемлекеттiк медицина академиясына - Қарағанды,
Балқаш, Жезқазған, Көкшетау және Екiбастұз медициналық колледждерiн;
</w:t>
      </w:r>
      <w:r>
        <w:br/>
      </w:r>
      <w:r>
        <w:rPr>
          <w:rFonts w:ascii="Times New Roman"/>
          <w:b w:val="false"/>
          <w:i w:val="false"/>
          <w:color w:val="000000"/>
          <w:sz w:val="28"/>
        </w:rPr>
        <w:t>
          Ақтөбе мемлекеттiк медициналық академиясына - Ақтөбе, Атырау,
Жаңаөзен және Батыс Қазақстан медициналық колледждерiн;
</w:t>
      </w:r>
      <w:r>
        <w:br/>
      </w:r>
      <w:r>
        <w:rPr>
          <w:rFonts w:ascii="Times New Roman"/>
          <w:b w:val="false"/>
          <w:i w:val="false"/>
          <w:color w:val="000000"/>
          <w:sz w:val="28"/>
        </w:rPr>
        <w:t>
          Ақмола мемлекеттiк медициналық академиясына - Ақмола, Қостанай,
Солтүстiк Қазақстан және Арқалық медициналық колледждерiн;
</w:t>
      </w:r>
      <w:r>
        <w:br/>
      </w:r>
      <w:r>
        <w:rPr>
          <w:rFonts w:ascii="Times New Roman"/>
          <w:b w:val="false"/>
          <w:i w:val="false"/>
          <w:color w:val="000000"/>
          <w:sz w:val="28"/>
        </w:rPr>
        <w:t>
          Семей мемлекеттiк медициналық академиясына - Семей, Өскемен
және Павлодар медициналық колледждерiн;
</w:t>
      </w:r>
      <w:r>
        <w:br/>
      </w:r>
      <w:r>
        <w:rPr>
          <w:rFonts w:ascii="Times New Roman"/>
          <w:b w:val="false"/>
          <w:i w:val="false"/>
          <w:color w:val="000000"/>
          <w:sz w:val="28"/>
        </w:rPr>
        <w:t>
          Оңтүстiк Қазақстан мемлекеттiк медициналық академиясына -
Шымкент, Жамбыл, Қызылорда және Жетiсай медициналық колледждерiн
енгiзсiн.
</w:t>
      </w:r>
      <w:r>
        <w:br/>
      </w:r>
      <w:r>
        <w:rPr>
          <w:rFonts w:ascii="Times New Roman"/>
          <w:b w:val="false"/>
          <w:i w:val="false"/>
          <w:color w:val="000000"/>
          <w:sz w:val="28"/>
        </w:rPr>
        <w:t>
          6. Қазақстан Республикасының Бiлiм министрлiгi мен Денсаулық
сақтау министрлiгi:
</w:t>
      </w:r>
      <w:r>
        <w:br/>
      </w:r>
      <w:r>
        <w:rPr>
          <w:rFonts w:ascii="Times New Roman"/>
          <w:b w:val="false"/>
          <w:i w:val="false"/>
          <w:color w:val="000000"/>
          <w:sz w:val="28"/>
        </w:rPr>
        <w:t>
          қайта ұйымдастырылған медициналық жоғары оқу орындарының
құрылымын, мамандықтар тiзбесiн, профессор-оқытушылар құрамының
санын айқындасын және белгiленген тәртiппен олардың Жарғыларын
бекiтсiн;
</w:t>
      </w:r>
      <w:r>
        <w:br/>
      </w:r>
      <w:r>
        <w:rPr>
          <w:rFonts w:ascii="Times New Roman"/>
          <w:b w:val="false"/>
          <w:i w:val="false"/>
          <w:color w:val="000000"/>
          <w:sz w:val="28"/>
        </w:rPr>
        <w:t>
          қайта ұйымдастырылған оқу орындарына белгiленген тәртiппен
бiлiм беру қызметiне лицензиялар берсiн.
</w:t>
      </w:r>
      <w:r>
        <w:br/>
      </w:r>
      <w:r>
        <w:rPr>
          <w:rFonts w:ascii="Times New Roman"/>
          <w:b w:val="false"/>
          <w:i w:val="false"/>
          <w:color w:val="000000"/>
          <w:sz w:val="28"/>
        </w:rPr>
        <w:t>
          7. Қазақстан Республикасының Денсаулық сақтау министрлiгi
тиiстi облыстардың әкiмдерiмен бiрлесiп 1997/98 оқу жылы басталғанға
дейiн, оларға кейiн оқу орындарын бекiте отырып, клиникалық және оқу
базаларын айқындасын.
</w:t>
      </w:r>
      <w:r>
        <w:br/>
      </w:r>
      <w:r>
        <w:rPr>
          <w:rFonts w:ascii="Times New Roman"/>
          <w:b w:val="false"/>
          <w:i w:val="false"/>
          <w:color w:val="000000"/>
          <w:sz w:val="28"/>
        </w:rPr>
        <w:t>
          8. Тиiстi облыстардың әкiмдерi қайта ұйымдастырылған оқу
орындары студенттерiнiң, оқушыларының және оқытушылар құрамының
материалдық-техникалық базаларын одан әрi нығайту және
әлеуметтiк-тұрмыстық жағдайларын жақсарту жөнiнде шаралар қабылдасын.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