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859" w14:textId="b071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22 қарашадағы N 1430 және 1997 жылғы 10 ақпандағы N 189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21 ақпандағы N 0248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"Реформаларды тереңдету және Қазақстан Республикасының уран
өнеркәсiбi мен атом энергетикасын одан әрi дамыту жөнiндегi шаралар
туралы" Қазақстан Республикасы Үкiметiнiң 1996 жылғы 22 қарашадағы 
N 1430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соңғы абзацындағы "Қазкоммерцбанк" ашық акционерлiк
қоғамы" деген сөздер "Қазақстанның Акционерлiк Халықтық Жинақ Банкi"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қосымшасына: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Қазақстанның Халықтық Банкi басқармасының төрағасы -
З.Х.Кәкiмжанов комиссия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Е.Д.Фельд аталған құрамнан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"Реформаларды тереңдету және Қазақстан Республикасының уран
өнеркәсiбi мен атом энергетикасын одан әрi дамыту жөнiндегi шаралар
туралы" Қазақстан Республикасы Үкiметiнiң 1997 жылғы 10 ақпандағы 
N 189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үшiншi абзацындағы "Қазатомөнеркәсiбi" акционерлiк
қоғамына" және "Қазкоммерцбанк" акционерлiк қоғамының" деген сөздер
"Қазатомөнеркәсiбi" акционерлiк қоғамы және Қазақстанның Акционерлiк
Халықтық Жинақ Банкi"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