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d6c2" w14:textId="700d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31 желтоқсандағы N 1750 қаулысына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21 қаңтардағы N 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"Ауыл шаруашылығы үшiн материалдық-техникалық ресурстарды
берушiлерге борыштарды iшiнара өтеу туралы" Қазақстан Республикасы
Үкiметiнiң 1996 жылғы 31 желтоқсандағы N 1750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P961750_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
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кiрiспедегi: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"Кең дала" акционерлiк қоғамы" деген сөздер "Кең дала",
"Өнiм", "Трактор" (Ақтөбе қаласы) акционерлiк қоғамдары және ауыл
шаруашылығы химиясы ұйымдары"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"босалқы бөлшектер" деген сөздерден кейiн "өсiмдiк қорғау
құралдары"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1-тармақтағы: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"Кең дала", акционерлiк қоғамы" деген сөздер "Кең
дала","Өнiм","Трактор" (Ақтөбе қаласы) акционерлiк қоғамдары және
ауыл шаруашылығы химиясы ұйымдары" деген сөздерiмен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"босалқы бөлшектер" деген сөздерден кейiн "өсiмдiк қорғау
құралдары"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2-тармақтағы "Кең дала" акционерлiк қоғамы" деген сөздер "Кең
дала", "Өнiм", "Трактор" (Ақтөбе қаласы) акционерлiк қоғамдары және
ауыл шаруашылығы химиясы ұйымдарымен"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"босалқы бөлшектер" деген сөздерден кейiн "өсiмдiк қорғау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құралдары" деген сөздермен толықтырылсын;
     "көрсетiлген (ренталық) төлемдерге" деген сөздерден кейiн
"сондай-ақ акциздер бойынша" деген сөздермен толықтырылсын;
     екiншi абзацтағы "Кең дала" акционерлiк қоғамымен" деген сөздер
"Кең дала", "Өнiм", "Трактор" (Ақтөбе қаласы) акционерлiк қоғамдары
және ауыл шаруашылығы химиясы ұйымдарымен" деген сөздермен
ауыстырылсын.
     Қазақстан Республикасы
       Премьер-Министрiнiң
 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