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44f2" w14:textId="bd84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16 тамыздағы N 1126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31 желтоқсандағы N 1746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салық қызметi органдарының кәсiпкерлiк қызметпен айналысатын жеке тұлғаларға патенттер беру тәртiбi туралы Ереженi бекiту туралы" Қазақстан Республикасы Министрлер Кабинетiнiң 1995 жылғы 16 тамыздағы N 1126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P951126_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"Қазақстан Республикасы салық қызметi органдарының кәсiпкерлiк қызметпен айналысатын және тұлғаларға патенттер беру тәртiбi туралы Ережеге /Қазақстан Республикасының ПҮАЖ-ы, 1995 ж., N 28, 336-құжат/ мынадай өзгерiс енгiзiлсiн: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"Егер жеке кәсiпкер айналысуға ниет бiлдiрген қызмет қолданылып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жүрген заңдарға сәйкес лицензияланатын болған жағдайда, онда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 тәртiбiн айқындау мақсатында оған патенттер беру мен мұндай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кәсiпкердi салық есебiне қол қою ол белгiленген тәртiппен уәкiлеттi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органнан лицензия алған соң жүзеге асырылады".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