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fdbc" w14:textId="53ff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30 шілдедегі N 949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24 желтоқсандағы N 1599. Күші жойылды - ҚР Үкіметінің 2007 жылғы 14 қыркүйектегі N 806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14 қыркүйектегі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"Әдебиет, өнер және сәулет саласындағы Қазақстан Республикасының Мемлекеттiк сыйлығы туралы" Қазақстан Республикасы Үкiметiнiң 1996 жылғы 30 шiлдедегi N 949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32, 299-құжат)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Әдебиет, өнер және сәулет саласындағы Қазақстан Республикасының Мемлекеттiк сыйлығы туралы Ереженiң 5-тармағы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Мемлекеттiк сыйлық екi жылда бiр рет 10 атауда берiледi";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Әдебиет, өнер және сәулет саласындағы Қазақстан Республикасының Мемлекеттiк сыйлықтары жөнiндегi Комиссия туралы Ереженiң 5-тармағының бiрiншi абзацы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Мемлекеттiк сыйлық алуға ұсынылған жұмыстарды Комиссия екi кезеңде қарайды. Бiрiншi кезеңде сыйлықтар алу конкурсына қатысатын жұмыстар iрiктеледi, екiншi кезеңде - Төралқа үш секцияның бiрлескен мәжiлiсiнде әрқайсысымен сыйлық беру туралы шешiм қабылдайды".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