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6960" w14:textId="50c6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елдерде ашылуы жоспарланып отырған Қазақстан Республикасының дипломатиялық өкiлдiктерiнiң тiзбесi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4 желтоқсан N 1482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шет елдермен ынтымақтастығын
жандандыру 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Сыртқы iстер министрлiгi ұсынған
1997 жылы шет елдерде ашылуы жоспарланып отырған Қазақстан
Республикасының дипломатиялық өкiлдiктерiнiң тiзбесi бекiтiлсiн
(қоса берiлiп отыр).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 1997 жылға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арналған республикалық бюджетте Қазақстан Республикасының шет
елдердегi дипломатиялық өкiлдiктерiн ашуға және оларды ұстауға
қажеттi қаражат көздесiн.
     Қазақстан Республикасының
         Премьер-Министрi 
                                      Қазақстан Республикасы
                                            Үкiметiнiң
                                      1996 жылғы 4 желтоқсандағы
                                         N 1482 қаулысымен
                                             бекiтiлген
           1997 жылы шет елдерде ашылуы жоспарланып отырған
        Қазақстан Республикасының дипломатиялық өкiлдiктерiнiң
                               ТIЗБЕСI
          Қазақстан Республикасының мына елдердегi Елшiлiктерi:
                      Австрия Республикасында
                      Израиль Мемлекетiнде
                      Малайзияда
                      Түркменстанда
                      Жапонияда
          Қазақстан Республикасының мына қалаларындағы Бас
          консульдықтары:
                      Мазари-Шарифте (Ауғанстан)
                      Астраханьда (Ресей)
                      Стамбулда (Түркия)
                      Шанхайда (ҚХР)
          Қазақстан Республикасының мына қалаларындағы дипломатиялық
          миссиялары мен консульдықтары:
                      Афиныда (Греция)
                      Торонтода (Канада)
                      Прагада (Чех Республикасы)
                      Хельсинкиде (Финляндия)
                      Мадридте (Испания)
                      Касабланкада (Марокко)
                      Улан-Баторда (Монғолия)
                      Нью-Йоркте (АҚШ)
                      Варшавада (Польша)
                      Стокгольмде (Швеция)
                      Бангкокте (Тайланд)
                      Дубайда (БАЭ)
                      Ханойда (Вьетнам)
                      Үрiмшiде (ҚХР)
                      Берлинде (ГФР)
                      Ганноверде (ГФР)
                      Сиднейде (Австралия)
                      Дюссельдорфта (ФРГ)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