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f68e" w14:textId="7b2f6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28 тамыздағы N 1192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22 қараша N 1434. Күшi жойылды - ҚРҮ-нiң 1998.02.24. N 132 қаулысымен. ~P980132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"Құқық қорғау және сот органдарының арнаулы шоты туралы"
Қазақстан Республикасы Министрлер Кабинетiнiң 1995 жылғы 28 тамыздағы
N 1192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P961192_ </w:t>
      </w:r>
      <w:r>
        <w:rPr>
          <w:rFonts w:ascii="Times New Roman"/>
          <w:b w:val="false"/>
          <w:i w:val="false"/>
          <w:color w:val="000000"/>
          <w:sz w:val="28"/>
        </w:rPr>
        <w:t>
  қаулысына өзгерiстер 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қаулының атауы мен 1-тармағынан "және сот" деген сөздер алынып
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қаулының мәтiнiндегi "Iшкi iстер министрлiгi" деген сөздер
"Мемлекеттiк тергеу комитетi"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2-тармақтағы: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екiншi абзац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"мемлекетке келтiрiлген зиянды өтеу сомасынан, соттың үкiмi
бойынша мемлекет меншiгiне айналдырылған мүлiктi, сондай-ақ соттың
шешiмi бойынша қылмыскерлерден тәркiленiп алынған барлық көлiк
құралдарды, ұйымдастыру техникалары және байланыс құралдарын сатудан
түскен қаражаттан 50 процент мөлшерiнде аударым";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үшiншi абзац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мынадай мазмұндағы 3-тармақпен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 Қазақстан Республикасының Әдiлет министрлiгi Қаржы
министрлiгiнiң келiсiмi бойынша, бiр ай мерзiмде, нығайту үшiн
аталған арнаулы шоттың қаражаты берiлетін Қазақстан Республикасы құқық
қорғау органдарының тiзбесiн айқындасын";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3, 4, 5-тармақтар тиiсiнше 4, 5, 6-тармақтар болып саналсын.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