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3374" w14:textId="6043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19 желтоқсандағы N 1741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18 қараша N 1393. Күшi жойылды - ҚРҮ-нiң 1997.04.01. N 450 қаулысымен. ~P970450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"Жылжымайтын мүлiкке құқықтары және онымен жасалатын мәмiлелердi мемлекеттiк тiркеу туралы" Қазақстан Республикасы Президентiнiң 1995 жылғы 25 желтоқсандағы N 2727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 (Қазақстан Республикасы Жоғарғы Кеңесiнiң Жаршысы, 1995 ж., N 24, 168-құжат) орындау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Әдiлет министрлiгiнiң мәселелерi туралы" Қазақстан Республикасы Үкiметiнiң 1995 жылғы 19 желтоқсандағы N 1741 қаулысымен бекiтiлген Қазақстан Республикасының Әдiлет министрлiгi туралы Ережеге (Қазақстан Республикасының ПҮАЖ-ы, 1995 ж., N 38,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493-құжат) мынадай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9-тармақтың 10-тармақшасы мынадай мазмұндағы абзацпен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"жылжымайтын мүлiкке құқықтарды және онымен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мәмiлелердi мемлекеттiк тiркеудi қамтамасыз ету";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10-тармақтың 14-тармақшасы мынадай мазмұндағы абзацпен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"жылжымайтын мүлiкке құқықтарды және онымен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мәмiлелердi мемлекеттiк тiркеудi жүзеге асырады".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