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514e" w14:textId="3c45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лотереяларды (мемлекеттiктен басқа) ұйымдастыру мен өткiзу жөнiндегi қызметтi лицензиялауға қойылатын бiлiктiлiк талаптарын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қазан N 1325. Күші жойылды - ҚР Үкіметінің 1999.07.08. N 939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 күшін жойды - ҚР Үкіметінің 1999.07.08. N 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"Лицензиялау туралы" Қазақстан Республикасы Президентiнiң 1995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17 сәуiрдегi N 2200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Заң күшi бар Жарлығын орындау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Республикасының аумағында лотереяларды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(мемлекеттiктен басқа) ұйымдастыру мен өткiзу жөнiндегi қызметтi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лицензиялауға қойылатын бiлiктiлiк талаптары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Лицензиялық қызмет субъектiлерiне берiлетiн лицензия түрлерiн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лицензиялық қызметтiң көлемiне, оның iс-қимыл жасау уақыты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аумағына қарай лицензиар айқындайды деп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1996 жылғы 31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аумағында лотереяларды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(мемлекеттiк емес) ұйымдастыру мен өткiзу жөнiндегi қызметтi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лицензиялауға қойылатын бiлiктiлiк талаптары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Лицензиялық қызмет субъектiлерiне қойылатын бiлiктiлiк талаптары: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Лотереяны ұйымдастырушының соңғы жылдағы қаржылық жай-күйiн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растайтын аудиторлық қорытындының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Лотереяны ұйымдастыру мен өткiзу жөнiндегi шарттардың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Лотереяны ұйымдастыру мен өткiзу жөнiндегi нұсқаулық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әдiстемелiк материалдардың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Таралымды өткiзу жөнiндегi шарттардың (таралымдық және 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сәттiк лотереялар үшiн)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Лотереяны ұйымдастыру мен өткiзу үшiн қажеттi өзiнiң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 алған материалдық-техникалық базаның болуы: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лотереяны өткiзетiн заңды тұлғаның офисiне арналған үй-жай;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лотерея билеттерiн сақтауға арналған үй-жай;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лотерея билеттерiн сатуға арналған мамандандырылған үй-жай;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ұтыс заттарын сақтауға арналған үй-жай;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Заңды тұлғаның құрылтай құжаттарында мiндеттi түрде лицензияланатын қызметтiң түрi - Лотереяны ұйымдастыру мен өткiзу туралы жазба болуға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Заңды тұлғаның лауазым иелерi сотталмаған болуға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