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097b" w14:textId="2df0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7 ақпандағы N 169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қыркүйек N 1113.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мүлiктi басқару жөнiндегi мемлекеттiк комитетi жанындағы Кәсiпорындарды қайта ұйымдастыру жөнiндегi агенттiк туралы" Қазақстан Республикасы Үкiметiнiң 1996 жылғы 7 ақпандағы N 169 қаулысына (Қазақстан Республикасының ПҮАЖ-ы, 1996 ж., N 7, 43-құжат) мынадай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Мемлекеттiк мүлiктi басқару жөнiндегi мемлекеттiк комитетiнiң жанындағы Кәсiпорындарды қайта ұйымдастыру жөнiндегi агенттiк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5-тармақ мынадай мазмұндағы отызыншы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"кредит берушiлер - мемлекеттiк заңды тұлғалардың атынан, сондай-ақ белгiленген тәртiптi сақтай отырып, жарғылық қорында Қазақстан Республикасының үлесi (салымы) бар шаруашылық серiктестiктерiнiң атынан сенiмхатсыз уәкiлеттiк берiлген өкiл болады".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