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037e" w14:textId="7f30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операцияларын жүргiзу үшiн контракттар жасасу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қыркүйек N 1092. Күшi жойылды - ҚРҮ-нiң 1998.05.27. N 484 қаулысымен. ~P980484</w:t>
      </w:r>
    </w:p>
    <w:p>
      <w:pPr>
        <w:spacing w:after="0"/>
        <w:ind w:left="0"/>
        <w:jc w:val="both"/>
      </w:pPr>
      <w:bookmarkStart w:name="z0" w:id="0"/>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Заң күшi бар N 2828 </w:t>
      </w:r>
      <w:r>
        <w:rPr>
          <w:rFonts w:ascii="Times New Roman"/>
          <w:b w:val="false"/>
          <w:i w:val="false"/>
          <w:color w:val="000000"/>
          <w:sz w:val="28"/>
        </w:rPr>
        <w:t xml:space="preserve">U962828_ </w:t>
      </w:r>
      <w:r>
        <w:rPr>
          <w:rFonts w:ascii="Times New Roman"/>
          <w:b w:val="false"/>
          <w:i w:val="false"/>
          <w:color w:val="000000"/>
          <w:sz w:val="28"/>
        </w:rPr>
        <w:t xml:space="preserve">Жарлығын iске асыру үшiн Қазақстан Республикасының Үкiметi қаулы етедi: </w:t>
      </w:r>
      <w:r>
        <w:br/>
      </w:r>
      <w:r>
        <w:rPr>
          <w:rFonts w:ascii="Times New Roman"/>
          <w:b w:val="false"/>
          <w:i w:val="false"/>
          <w:color w:val="000000"/>
          <w:sz w:val="28"/>
        </w:rPr>
        <w:t xml:space="preserve">
      1. Қазақстан Республикасында жер қойнауын пайдалану операцияларын жүргiзу үшiн Контракттар жасасу тәртiбi туралы Ереже бекiтiлсiн (қоса берiлiп отыр). </w:t>
      </w:r>
      <w:r>
        <w:br/>
      </w:r>
      <w:r>
        <w:rPr>
          <w:rFonts w:ascii="Times New Roman"/>
          <w:b w:val="false"/>
          <w:i w:val="false"/>
          <w:color w:val="000000"/>
          <w:sz w:val="28"/>
        </w:rPr>
        <w:t xml:space="preserve">
      2. Қазақстан Республикасының Құзырлы органдары жер қойнауын пайдаланушылармен Контракттар жасасқан кезде осы Ереженi басшылыққа алатын болсын. </w:t>
      </w:r>
      <w:r>
        <w:br/>
      </w:r>
      <w:r>
        <w:rPr>
          <w:rFonts w:ascii="Times New Roman"/>
          <w:b w:val="false"/>
          <w:i w:val="false"/>
          <w:color w:val="000000"/>
          <w:sz w:val="28"/>
        </w:rPr>
        <w:t xml:space="preserve">
      3. Қазақстан Республикасының атқарушы органдары жер қойнауын пайдаланушылармен сараптау жұмысын және Контракттарды келiсудi осы Ережеге сәйкес жүргiзетiн болсын. </w:t>
      </w:r>
      <w:r>
        <w:br/>
      </w:r>
      <w:r>
        <w:rPr>
          <w:rFonts w:ascii="Times New Roman"/>
          <w:b w:val="false"/>
          <w:i w:val="false"/>
          <w:color w:val="000000"/>
          <w:sz w:val="28"/>
        </w:rPr>
        <w:t xml:space="preserve">
      4. Қазақстан Республикасының Экономика министрлiгi Қазақстан Республикасының жер қойнауын пайдаланушылармен Контракттар жасасу және атқару жөнiндегi Құзырлы органдарымен бiрлесiп жұмыс iстеп тұрған мұнай-газ өндiрушi және тау-кен ұйымдарының тiзбесiн айқындасын және Қазақстан Республикасының Құзырлы органдары олармен жер қойнауын пайдалануға контракттар жасасуды 1996 жылы қамтамасыз ететiн болсын. </w:t>
      </w:r>
      <w:r>
        <w:br/>
      </w:r>
      <w:r>
        <w:rPr>
          <w:rFonts w:ascii="Times New Roman"/>
          <w:b w:val="false"/>
          <w:i w:val="false"/>
          <w:color w:val="000000"/>
          <w:sz w:val="28"/>
        </w:rPr>
        <w:t xml:space="preserve">
      5. Қазақстан Республикасы Президентiнiң "Жер қойнауы және жер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қойнауын пайдалану туралы" 1996 жылғы 27 қаңтардағы Заң күшi бар </w:t>
      </w:r>
    </w:p>
    <w:p>
      <w:pPr>
        <w:spacing w:after="0"/>
        <w:ind w:left="0"/>
        <w:jc w:val="both"/>
      </w:pPr>
      <w:r>
        <w:rPr>
          <w:rFonts w:ascii="Times New Roman"/>
          <w:b w:val="false"/>
          <w:i w:val="false"/>
          <w:color w:val="000000"/>
          <w:sz w:val="28"/>
        </w:rPr>
        <w:t>N 2828 Жарлығы күшiне енгiзiлгенге дейiн жасасылған Контракттар,</w:t>
      </w:r>
    </w:p>
    <w:p>
      <w:pPr>
        <w:spacing w:after="0"/>
        <w:ind w:left="0"/>
        <w:jc w:val="both"/>
      </w:pPr>
      <w:r>
        <w:rPr>
          <w:rFonts w:ascii="Times New Roman"/>
          <w:b w:val="false"/>
          <w:i w:val="false"/>
          <w:color w:val="000000"/>
          <w:sz w:val="28"/>
        </w:rPr>
        <w:t>сондай-ақ Қазақстан Республикасының атқарушы органдарының осыған</w:t>
      </w:r>
    </w:p>
    <w:p>
      <w:pPr>
        <w:spacing w:after="0"/>
        <w:ind w:left="0"/>
        <w:jc w:val="both"/>
      </w:pPr>
      <w:r>
        <w:rPr>
          <w:rFonts w:ascii="Times New Roman"/>
          <w:b w:val="false"/>
          <w:i w:val="false"/>
          <w:color w:val="000000"/>
          <w:sz w:val="28"/>
        </w:rPr>
        <w:t>байланысты актiлерi 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6 қыркүйектегi</w:t>
      </w:r>
    </w:p>
    <w:p>
      <w:pPr>
        <w:spacing w:after="0"/>
        <w:ind w:left="0"/>
        <w:jc w:val="both"/>
      </w:pPr>
      <w:r>
        <w:rPr>
          <w:rFonts w:ascii="Times New Roman"/>
          <w:b w:val="false"/>
          <w:i w:val="false"/>
          <w:color w:val="000000"/>
          <w:sz w:val="28"/>
        </w:rPr>
        <w:t>                                         N 1092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жер қойнауын пайдалану</w:t>
      </w:r>
    </w:p>
    <w:p>
      <w:pPr>
        <w:spacing w:after="0"/>
        <w:ind w:left="0"/>
        <w:jc w:val="both"/>
      </w:pPr>
      <w:r>
        <w:rPr>
          <w:rFonts w:ascii="Times New Roman"/>
          <w:b w:val="false"/>
          <w:i w:val="false"/>
          <w:color w:val="000000"/>
          <w:sz w:val="28"/>
        </w:rPr>
        <w:t>     операцияларын жүргiзу үшiн Контракттар жасасу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Ереженiң қолданылатын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Республикасында жер қойнауын пайдалану операцияларын жүргiзу үшiн жасалатын Контракттардың негiзгi принциптерiн белгiлейдi және қатынастарын реттейдi. </w:t>
      </w:r>
      <w:r>
        <w:br/>
      </w:r>
      <w:r>
        <w:rPr>
          <w:rFonts w:ascii="Times New Roman"/>
          <w:b w:val="false"/>
          <w:i w:val="false"/>
          <w:color w:val="000000"/>
          <w:sz w:val="28"/>
        </w:rPr>
        <w:t xml:space="preserve">
      2. Пайдалы қазбалардың және Техногендi минералдық құрылымдардың кейбiр түрлерiне сәйкес Жер қойнауын пайдалану үшiн операциялар жүргiзуге Контракттар жасауға байланысты ерекшелiктер Пайдалы қазбалардың және Техногендi минералдық құрылымдардың тиiстi түрлерi туралы заң актiлерiмен белгiленедi. </w:t>
      </w:r>
      <w:r>
        <w:br/>
      </w:r>
      <w:r>
        <w:rPr>
          <w:rFonts w:ascii="Times New Roman"/>
          <w:b w:val="false"/>
          <w:i w:val="false"/>
          <w:color w:val="000000"/>
          <w:sz w:val="28"/>
        </w:rPr>
        <w:t xml:space="preserve">
      3. Осы Ережедегi қолданылатын анықтамалар мен терминдер Қазақстан Республикасы Президентiнiң "Жер қойнауы және жер қойнауларын пайдалану туралы" (бұдан әрi - "Жер қойнауы туралы" Жарлық) Заң күшi бар Жарлығында берiлген терминдер мен анықтамаларға сәйкес келедi. </w:t>
      </w:r>
      <w:r>
        <w:br/>
      </w:r>
      <w:r>
        <w:rPr>
          <w:rFonts w:ascii="Times New Roman"/>
          <w:b w:val="false"/>
          <w:i w:val="false"/>
          <w:color w:val="000000"/>
          <w:sz w:val="28"/>
        </w:rPr>
        <w:t>
 </w:t>
      </w:r>
      <w:r>
        <w:br/>
      </w:r>
      <w:r>
        <w:rPr>
          <w:rFonts w:ascii="Times New Roman"/>
          <w:b w:val="false"/>
          <w:i w:val="false"/>
          <w:color w:val="000000"/>
          <w:sz w:val="28"/>
        </w:rPr>
        <w:t xml:space="preserve">
             Жер қойнауын пайдалануға операциялар жүргiзу үшiн </w:t>
      </w:r>
      <w:r>
        <w:br/>
      </w:r>
      <w:r>
        <w:rPr>
          <w:rFonts w:ascii="Times New Roman"/>
          <w:b w:val="false"/>
          <w:i w:val="false"/>
          <w:color w:val="000000"/>
          <w:sz w:val="28"/>
        </w:rPr>
        <w:t xml:space="preserve">
                      жасалатын Контракттардың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Республикасында жер қойнауын пайдалануға операциялар жүргiзу үшiн Контракттар мынадай жағдайларда: </w:t>
      </w:r>
      <w:r>
        <w:br/>
      </w:r>
      <w:r>
        <w:rPr>
          <w:rFonts w:ascii="Times New Roman"/>
          <w:b w:val="false"/>
          <w:i w:val="false"/>
          <w:color w:val="000000"/>
          <w:sz w:val="28"/>
        </w:rPr>
        <w:t xml:space="preserve">
      Жер қойнауын мемлекеттiк геологиялық зерделеу кезiнде; </w:t>
      </w:r>
      <w:r>
        <w:br/>
      </w:r>
      <w:r>
        <w:rPr>
          <w:rFonts w:ascii="Times New Roman"/>
          <w:b w:val="false"/>
          <w:i w:val="false"/>
          <w:color w:val="000000"/>
          <w:sz w:val="28"/>
        </w:rPr>
        <w:t xml:space="preserve">
      Барлау кезiнде; </w:t>
      </w:r>
      <w:r>
        <w:br/>
      </w:r>
      <w:r>
        <w:rPr>
          <w:rFonts w:ascii="Times New Roman"/>
          <w:b w:val="false"/>
          <w:i w:val="false"/>
          <w:color w:val="000000"/>
          <w:sz w:val="28"/>
        </w:rPr>
        <w:t xml:space="preserve">
      Өндiру кезiнде, оның iшiнде Мемлекеттiк меншiктегi Пайдалы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қазбаларды Техногендi минералдық құрылымдардан өндiру кезiнде;</w:t>
      </w:r>
    </w:p>
    <w:p>
      <w:pPr>
        <w:spacing w:after="0"/>
        <w:ind w:left="0"/>
        <w:jc w:val="both"/>
      </w:pPr>
      <w:r>
        <w:rPr>
          <w:rFonts w:ascii="Times New Roman"/>
          <w:b w:val="false"/>
          <w:i w:val="false"/>
          <w:color w:val="000000"/>
          <w:sz w:val="28"/>
        </w:rPr>
        <w:t>     Барлау және Өндiру кезiнде;</w:t>
      </w:r>
    </w:p>
    <w:p>
      <w:pPr>
        <w:spacing w:after="0"/>
        <w:ind w:left="0"/>
        <w:jc w:val="both"/>
      </w:pPr>
      <w:r>
        <w:rPr>
          <w:rFonts w:ascii="Times New Roman"/>
          <w:b w:val="false"/>
          <w:i w:val="false"/>
          <w:color w:val="000000"/>
          <w:sz w:val="28"/>
        </w:rPr>
        <w:t>     Өндiрумен байланысты емес жер асты ғимараттарын салу мен</w:t>
      </w:r>
    </w:p>
    <w:p>
      <w:pPr>
        <w:spacing w:after="0"/>
        <w:ind w:left="0"/>
        <w:jc w:val="both"/>
      </w:pPr>
      <w:r>
        <w:rPr>
          <w:rFonts w:ascii="Times New Roman"/>
          <w:b w:val="false"/>
          <w:i w:val="false"/>
          <w:color w:val="000000"/>
          <w:sz w:val="28"/>
        </w:rPr>
        <w:t>пайдалану кезiнде жасалады.</w:t>
      </w:r>
    </w:p>
    <w:p>
      <w:pPr>
        <w:spacing w:after="0"/>
        <w:ind w:left="0"/>
        <w:jc w:val="both"/>
      </w:pPr>
      <w:r>
        <w:rPr>
          <w:rFonts w:ascii="Times New Roman"/>
          <w:b w:val="false"/>
          <w:i w:val="false"/>
          <w:color w:val="000000"/>
          <w:sz w:val="28"/>
        </w:rPr>
        <w:t>     5. Жер қойнауын пайдалану жөнiндегi нақты операциялардың</w:t>
      </w:r>
    </w:p>
    <w:p>
      <w:pPr>
        <w:spacing w:after="0"/>
        <w:ind w:left="0"/>
        <w:jc w:val="both"/>
      </w:pPr>
      <w:r>
        <w:rPr>
          <w:rFonts w:ascii="Times New Roman"/>
          <w:b w:val="false"/>
          <w:i w:val="false"/>
          <w:color w:val="000000"/>
          <w:sz w:val="28"/>
        </w:rPr>
        <w:t>шарттарына және басқа да жағдайларға байланысты Контракттардың құрама</w:t>
      </w:r>
    </w:p>
    <w:p>
      <w:pPr>
        <w:spacing w:after="0"/>
        <w:ind w:left="0"/>
        <w:jc w:val="both"/>
      </w:pPr>
      <w:r>
        <w:rPr>
          <w:rFonts w:ascii="Times New Roman"/>
          <w:b w:val="false"/>
          <w:i w:val="false"/>
          <w:color w:val="000000"/>
          <w:sz w:val="28"/>
        </w:rPr>
        <w:t>және басқа түрлерi рұқсат етiледi.</w:t>
      </w:r>
    </w:p>
    <w:p>
      <w:pPr>
        <w:spacing w:after="0"/>
        <w:ind w:left="0"/>
        <w:jc w:val="both"/>
      </w:pPr>
      <w:r>
        <w:rPr>
          <w:rFonts w:ascii="Times New Roman"/>
          <w:b w:val="false"/>
          <w:i w:val="false"/>
          <w:color w:val="000000"/>
          <w:sz w:val="28"/>
        </w:rPr>
        <w:t>     6. Өндiрумен байланысты емес жер асты ғимараттарын салу мен</w:t>
      </w:r>
    </w:p>
    <w:p>
      <w:pPr>
        <w:spacing w:after="0"/>
        <w:ind w:left="0"/>
        <w:jc w:val="both"/>
      </w:pPr>
      <w:r>
        <w:rPr>
          <w:rFonts w:ascii="Times New Roman"/>
          <w:b w:val="false"/>
          <w:i w:val="false"/>
          <w:color w:val="000000"/>
          <w:sz w:val="28"/>
        </w:rPr>
        <w:t>пайдалануға беру үшiн "Жер қойнауы туралы" Жарлықтың және осы</w:t>
      </w:r>
    </w:p>
    <w:p>
      <w:pPr>
        <w:spacing w:after="0"/>
        <w:ind w:left="0"/>
        <w:jc w:val="both"/>
      </w:pPr>
      <w:r>
        <w:rPr>
          <w:rFonts w:ascii="Times New Roman"/>
          <w:b w:val="false"/>
          <w:i w:val="false"/>
          <w:color w:val="000000"/>
          <w:sz w:val="28"/>
        </w:rPr>
        <w:t>Ереженiң Өндiруге жасалатын Контракттар үшiн қолданылатын қағидалары</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Контрактiнiң тараптары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Контрактiнiң тараптары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Құзырлы орган - Қазақстан Республикасы Үкiметi немесе облыстық атқарушы орган (Жаппай тараған пайдалы қазбаларға) Контракттар жасау мен орындауға тiкелей байланысты құқықтар берген атқарушы орган; </w:t>
      </w:r>
      <w:r>
        <w:br/>
      </w:r>
      <w:r>
        <w:rPr>
          <w:rFonts w:ascii="Times New Roman"/>
          <w:b w:val="false"/>
          <w:i w:val="false"/>
          <w:color w:val="000000"/>
          <w:sz w:val="28"/>
        </w:rPr>
        <w:t xml:space="preserve">
      Жер қойнауын пайдаланушы (Мердiгер) - "Жер қойнауы туралы" Жарлыққа сәйкес жер қойнауын пайдалану операцияларын жүргiзуге құқық алған азамат немесе заңды тұлға, мемлекет немесе халықаралық ұйым болып табылады. </w:t>
      </w:r>
      <w:r>
        <w:br/>
      </w:r>
      <w:r>
        <w:rPr>
          <w:rFonts w:ascii="Times New Roman"/>
          <w:b w:val="false"/>
          <w:i w:val="false"/>
          <w:color w:val="000000"/>
          <w:sz w:val="28"/>
        </w:rPr>
        <w:t xml:space="preserve">
      8. Егер Контрактiнiң тарабы ретiнде заңды ұйым мәртебесi жоқ Мердiгерлер бiрлестiгi жұмыс жүргiзетiн болса, мұндай Мердiгерлер ортақ құқыққа ие болады және Контракт бойынша ортақ мiндеттердi орындайды. </w:t>
      </w:r>
      <w:r>
        <w:br/>
      </w:r>
      <w:r>
        <w:rPr>
          <w:rFonts w:ascii="Times New Roman"/>
          <w:b w:val="false"/>
          <w:i w:val="false"/>
          <w:color w:val="000000"/>
          <w:sz w:val="28"/>
        </w:rPr>
        <w:t xml:space="preserve">
      Бұл жағдайда Контрактiнiң тараптары: </w:t>
      </w:r>
      <w:r>
        <w:br/>
      </w:r>
      <w:r>
        <w:rPr>
          <w:rFonts w:ascii="Times New Roman"/>
          <w:b w:val="false"/>
          <w:i w:val="false"/>
          <w:color w:val="000000"/>
          <w:sz w:val="28"/>
        </w:rPr>
        <w:t xml:space="preserve">
      Қазақстан Республикасы Үкiметiнiң Құзырлы органы; </w:t>
      </w:r>
      <w:r>
        <w:br/>
      </w:r>
      <w:r>
        <w:rPr>
          <w:rFonts w:ascii="Times New Roman"/>
          <w:b w:val="false"/>
          <w:i w:val="false"/>
          <w:color w:val="000000"/>
          <w:sz w:val="28"/>
        </w:rPr>
        <w:t xml:space="preserve">
      Мердiгерлер бiрлестiгi болып табылады. </w:t>
      </w:r>
      <w:r>
        <w:br/>
      </w:r>
      <w:r>
        <w:rPr>
          <w:rFonts w:ascii="Times New Roman"/>
          <w:b w:val="false"/>
          <w:i w:val="false"/>
          <w:color w:val="000000"/>
          <w:sz w:val="28"/>
        </w:rPr>
        <w:t xml:space="preserve">
      Контракт жасау жөнiнде келiссөздер жүргiзу үшiн Мердiгерлер бiрлестiгi мердiгерлер атынан келiссөз жүргiзетiн өкiлеттi топ құрады. </w:t>
      </w:r>
      <w:r>
        <w:br/>
      </w:r>
      <w:r>
        <w:rPr>
          <w:rFonts w:ascii="Times New Roman"/>
          <w:b w:val="false"/>
          <w:i w:val="false"/>
          <w:color w:val="000000"/>
          <w:sz w:val="28"/>
        </w:rPr>
        <w:t xml:space="preserve">
      Мердiгерлер бiрлестiгi атынан Контрактiге осындай Мердiгерлер бiрлестiгiне қатысушының әрқайсысы қол қояды. </w:t>
      </w:r>
      <w:r>
        <w:br/>
      </w:r>
      <w:r>
        <w:rPr>
          <w:rFonts w:ascii="Times New Roman"/>
          <w:b w:val="false"/>
          <w:i w:val="false"/>
          <w:color w:val="000000"/>
          <w:sz w:val="28"/>
        </w:rPr>
        <w:t xml:space="preserve">
      9. Құзырлы органның Жұмыс тобы келiссөздер барысында кеңесу үшiн басқа мүдделi мемлекеттiк органдардың мамандарын қатыстыра алады. Бұл жағдайда мемлекеттiк органдар Жұмыс тобына қажеттi кеңестер беруге немесе өздерiнiң мамандарымен қамтамасыз етуге мiндеттi. </w:t>
      </w:r>
      <w:r>
        <w:br/>
      </w:r>
      <w:r>
        <w:rPr>
          <w:rFonts w:ascii="Times New Roman"/>
          <w:b w:val="false"/>
          <w:i w:val="false"/>
          <w:color w:val="000000"/>
          <w:sz w:val="28"/>
        </w:rPr>
        <w:t xml:space="preserve">
      10. Егер Контрактiлер бiр Кен орнының түрлi учаскелерiнде Өндiруге Лицензиялары бар бiрнеше Мердiгерлермен бөлек жасалынған болса, мердiгерлер өз араларында Кен орнын бiрлесiп пайдалану жөнiнде жазбаша келiсiм жасай алады. Бұл келiсiм Құзырлы органмен келiсiлуi қажет. </w:t>
      </w:r>
      <w:r>
        <w:br/>
      </w:r>
      <w:r>
        <w:rPr>
          <w:rFonts w:ascii="Times New Roman"/>
          <w:b w:val="false"/>
          <w:i w:val="false"/>
          <w:color w:val="000000"/>
          <w:sz w:val="28"/>
        </w:rPr>
        <w:t xml:space="preserve">
      11. Жер қойнауын пайдалануға операциялар жүргiзу үшiн жасалған Контрактiде бiр тарап жағынан Құзырлы орган болмаса, бұл Контракт күшi жоқ деп саналады. </w:t>
      </w:r>
      <w:r>
        <w:br/>
      </w:r>
      <w:r>
        <w:rPr>
          <w:rFonts w:ascii="Times New Roman"/>
          <w:b w:val="false"/>
          <w:i w:val="false"/>
          <w:color w:val="000000"/>
          <w:sz w:val="28"/>
        </w:rPr>
        <w:t>
 </w:t>
      </w:r>
      <w:r>
        <w:br/>
      </w:r>
      <w:r>
        <w:rPr>
          <w:rFonts w:ascii="Times New Roman"/>
          <w:b w:val="false"/>
          <w:i w:val="false"/>
          <w:color w:val="000000"/>
          <w:sz w:val="28"/>
        </w:rPr>
        <w:t xml:space="preserve">
             Контракт бойынша келiссөздер бастау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Тараптардың Контракт бойынша келiссөздер бастауына жер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қойнауын пайдаланушының Жер қойнауын пайдалануға операциялар жүргiзу</w:t>
      </w:r>
    </w:p>
    <w:p>
      <w:pPr>
        <w:spacing w:after="0"/>
        <w:ind w:left="0"/>
        <w:jc w:val="both"/>
      </w:pPr>
      <w:r>
        <w:rPr>
          <w:rFonts w:ascii="Times New Roman"/>
          <w:b w:val="false"/>
          <w:i w:val="false"/>
          <w:color w:val="000000"/>
          <w:sz w:val="28"/>
        </w:rPr>
        <w:t>үшiн Лицензия алуы негiз болып табылады.</w:t>
      </w:r>
    </w:p>
    <w:p>
      <w:pPr>
        <w:spacing w:after="0"/>
        <w:ind w:left="0"/>
        <w:jc w:val="both"/>
      </w:pPr>
      <w:r>
        <w:rPr>
          <w:rFonts w:ascii="Times New Roman"/>
          <w:b w:val="false"/>
          <w:i w:val="false"/>
          <w:color w:val="000000"/>
          <w:sz w:val="28"/>
        </w:rPr>
        <w:t>     13. Тараптардың жер қойнауын Мемлекеттiк геологиялық зерделеу</w:t>
      </w:r>
    </w:p>
    <w:p>
      <w:pPr>
        <w:spacing w:after="0"/>
        <w:ind w:left="0"/>
        <w:jc w:val="both"/>
      </w:pPr>
      <w:r>
        <w:rPr>
          <w:rFonts w:ascii="Times New Roman"/>
          <w:b w:val="false"/>
          <w:i w:val="false"/>
          <w:color w:val="000000"/>
          <w:sz w:val="28"/>
        </w:rPr>
        <w:t>Контрактiсi келiссөздер бастауына өкiлеттi органның жер қойнауын</w:t>
      </w:r>
    </w:p>
    <w:p>
      <w:pPr>
        <w:spacing w:after="0"/>
        <w:ind w:left="0"/>
        <w:jc w:val="both"/>
      </w:pPr>
      <w:r>
        <w:rPr>
          <w:rFonts w:ascii="Times New Roman"/>
          <w:b w:val="false"/>
          <w:i w:val="false"/>
          <w:color w:val="000000"/>
          <w:sz w:val="28"/>
        </w:rPr>
        <w:t>пайдалану және қорғау туралы әкiмшiлiк Актiсi (бұдан әрi - Акт) негiз</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14. Өндiру Контрактiсi Кен орындарының қорын мемлекеттiк</w:t>
      </w:r>
    </w:p>
    <w:p>
      <w:pPr>
        <w:spacing w:after="0"/>
        <w:ind w:left="0"/>
        <w:jc w:val="both"/>
      </w:pPr>
      <w:r>
        <w:rPr>
          <w:rFonts w:ascii="Times New Roman"/>
          <w:b w:val="false"/>
          <w:i w:val="false"/>
          <w:color w:val="000000"/>
          <w:sz w:val="28"/>
        </w:rPr>
        <w:t>сараптық бағалаудан кейiн жасалады. Барлау және Барлау мен Өндiру</w:t>
      </w:r>
    </w:p>
    <w:p>
      <w:pPr>
        <w:spacing w:after="0"/>
        <w:ind w:left="0"/>
        <w:jc w:val="both"/>
      </w:pPr>
      <w:r>
        <w:rPr>
          <w:rFonts w:ascii="Times New Roman"/>
          <w:b w:val="false"/>
          <w:i w:val="false"/>
          <w:color w:val="000000"/>
          <w:sz w:val="28"/>
        </w:rPr>
        <w:t>Контрактiлерiн (қатар қолданылатын Лицензиямен) жасасу үшiн қорды</w:t>
      </w:r>
    </w:p>
    <w:p>
      <w:pPr>
        <w:spacing w:after="0"/>
        <w:ind w:left="0"/>
        <w:jc w:val="both"/>
      </w:pPr>
      <w:r>
        <w:rPr>
          <w:rFonts w:ascii="Times New Roman"/>
          <w:b w:val="false"/>
          <w:i w:val="false"/>
          <w:color w:val="000000"/>
          <w:sz w:val="28"/>
        </w:rPr>
        <w:t>мемлекеттiк бағалаудың керегi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жасасу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Контракт жасасу мерзiмi Лицензияда немесе Актiде</w:t>
      </w:r>
    </w:p>
    <w:p>
      <w:pPr>
        <w:spacing w:after="0"/>
        <w:ind w:left="0"/>
        <w:jc w:val="both"/>
      </w:pPr>
      <w:r>
        <w:rPr>
          <w:rFonts w:ascii="Times New Roman"/>
          <w:b w:val="false"/>
          <w:i w:val="false"/>
          <w:color w:val="000000"/>
          <w:sz w:val="28"/>
        </w:rPr>
        <w:t>көрсетiледi. Контракт жасасу мерзiмiн Құзырлы органның ұсынысы</w:t>
      </w:r>
    </w:p>
    <w:p>
      <w:pPr>
        <w:spacing w:after="0"/>
        <w:ind w:left="0"/>
        <w:jc w:val="both"/>
      </w:pPr>
      <w:r>
        <w:rPr>
          <w:rFonts w:ascii="Times New Roman"/>
          <w:b w:val="false"/>
          <w:i w:val="false"/>
          <w:color w:val="000000"/>
          <w:sz w:val="28"/>
        </w:rPr>
        <w:t>бойынша Лицензия беретiн жұмысшы органның рұқсатымен екi рет ұзартуға</w:t>
      </w:r>
    </w:p>
    <w:p>
      <w:pPr>
        <w:spacing w:after="0"/>
        <w:ind w:left="0"/>
        <w:jc w:val="both"/>
      </w:pPr>
      <w:r>
        <w:rPr>
          <w:rFonts w:ascii="Times New Roman"/>
          <w:b w:val="false"/>
          <w:i w:val="false"/>
          <w:color w:val="000000"/>
          <w:sz w:val="28"/>
        </w:rPr>
        <w:t>болады, бiрақ 6 айдан көп болмауы керек.</w:t>
      </w:r>
    </w:p>
    <w:p>
      <w:pPr>
        <w:spacing w:after="0"/>
        <w:ind w:left="0"/>
        <w:jc w:val="both"/>
      </w:pPr>
      <w:r>
        <w:rPr>
          <w:rFonts w:ascii="Times New Roman"/>
          <w:b w:val="false"/>
          <w:i w:val="false"/>
          <w:color w:val="000000"/>
          <w:sz w:val="28"/>
        </w:rPr>
        <w:t>     16. Егер тиiстi ұзартуларды ескере отырып белгiленген мерзiм</w:t>
      </w:r>
    </w:p>
    <w:p>
      <w:pPr>
        <w:spacing w:after="0"/>
        <w:ind w:left="0"/>
        <w:jc w:val="both"/>
      </w:pPr>
      <w:r>
        <w:rPr>
          <w:rFonts w:ascii="Times New Roman"/>
          <w:b w:val="false"/>
          <w:i w:val="false"/>
          <w:color w:val="000000"/>
          <w:sz w:val="28"/>
        </w:rPr>
        <w:t>iшiнде тараптар келiсiмге келмесе, келiссөздер тоқтатылуы, ал</w:t>
      </w:r>
    </w:p>
    <w:p>
      <w:pPr>
        <w:spacing w:after="0"/>
        <w:ind w:left="0"/>
        <w:jc w:val="both"/>
      </w:pPr>
      <w:r>
        <w:rPr>
          <w:rFonts w:ascii="Times New Roman"/>
          <w:b w:val="false"/>
          <w:i w:val="false"/>
          <w:color w:val="000000"/>
          <w:sz w:val="28"/>
        </w:rPr>
        <w:t>Лицензия қайтарылып алынуы тиiс. Мұнда жер қойнауын пайдаланушының</w:t>
      </w:r>
    </w:p>
    <w:p>
      <w:pPr>
        <w:spacing w:after="0"/>
        <w:ind w:left="0"/>
        <w:jc w:val="both"/>
      </w:pPr>
      <w:r>
        <w:rPr>
          <w:rFonts w:ascii="Times New Roman"/>
          <w:b w:val="false"/>
          <w:i w:val="false"/>
          <w:color w:val="000000"/>
          <w:sz w:val="28"/>
        </w:rPr>
        <w:t>келiссөздер жүргiзу мен Контрактiнi дайындауға жұмсаған шығындарының</w:t>
      </w:r>
    </w:p>
    <w:p>
      <w:pPr>
        <w:spacing w:after="0"/>
        <w:ind w:left="0"/>
        <w:jc w:val="both"/>
      </w:pPr>
      <w:r>
        <w:rPr>
          <w:rFonts w:ascii="Times New Roman"/>
          <w:b w:val="false"/>
          <w:i w:val="false"/>
          <w:color w:val="000000"/>
          <w:sz w:val="28"/>
        </w:rPr>
        <w:t>орны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жобасын дайындау үшiн келiссөздер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Құзырлы орган Контракт дайындау мақсатында Жер қойнауын пайдаланушымен дербес келiссөздер жүргiзедi, ол үшiн кез келген мемлекеттiк органдардан және мемлекеттiк емес ұйымдардан қажеттi кеңестер алуға құқығы бар Жұмыс тобын құрады. </w:t>
      </w:r>
      <w:r>
        <w:br/>
      </w:r>
      <w:r>
        <w:rPr>
          <w:rFonts w:ascii="Times New Roman"/>
          <w:b w:val="false"/>
          <w:i w:val="false"/>
          <w:color w:val="000000"/>
          <w:sz w:val="28"/>
        </w:rPr>
        <w:t xml:space="preserve">
      18. Құзырлы орган мен Мердiгердiң Контрактiнi дайындауы мынадай тәртiппен жүргiзiледi: </w:t>
      </w:r>
      <w:r>
        <w:br/>
      </w:r>
      <w:r>
        <w:rPr>
          <w:rFonts w:ascii="Times New Roman"/>
          <w:b w:val="false"/>
          <w:i w:val="false"/>
          <w:color w:val="000000"/>
          <w:sz w:val="28"/>
        </w:rPr>
        <w:t xml:space="preserve">
      Тараптардың бiрiншi кездескен күнi келiссөздердiң басталуы болып саналады, бiрақ Лицензия берiлген уақыттан 30 (отыз) күннен кешiктiрiлмейдi. </w:t>
      </w:r>
      <w:r>
        <w:br/>
      </w:r>
      <w:r>
        <w:rPr>
          <w:rFonts w:ascii="Times New Roman"/>
          <w:b w:val="false"/>
          <w:i w:val="false"/>
          <w:color w:val="000000"/>
          <w:sz w:val="28"/>
        </w:rPr>
        <w:t xml:space="preserve">
      Контракт жобасы Лицензия, Модельдi Контракт қолданылатын құқық негiзiнде дайындалады және Лицензияда немесе Актiде белгiленгенiндей Контракт жасасу мерзiмiнiң аяқталуына дейiн 90 күннен кешiктiрiлмей Құзырлы органға берiледi. </w:t>
      </w:r>
      <w:r>
        <w:br/>
      </w:r>
      <w:r>
        <w:rPr>
          <w:rFonts w:ascii="Times New Roman"/>
          <w:b w:val="false"/>
          <w:i w:val="false"/>
          <w:color w:val="000000"/>
          <w:sz w:val="28"/>
        </w:rPr>
        <w:t xml:space="preserve">
      Құзырлы орган Контракт жобасын алған күннен бастап 30 күннен кешiктiрмей оны тiкелей келiссөздер арқылы Мердiгермен талқылауы немесе өзiнiң Контракт жобасының шарттарымен келiсетiндiгi немесе келiспейтiндiгi (бас тартатындығы) туралы Мердiгерге хабар беруi тиiс. Кейбiр шарттармен келiспеген жағдайда немесе ұсынылған Контракт жобасынан мүлде бас тартқан жағдайда Құзырлы орган сол мерзiм iшiнде Мердiгер дайындаған Контракт жобасымен келiспеушiлiк хаттамасын ресiмдеп, өзiнiң шарттарын ұсынуға мiндеттi. </w:t>
      </w:r>
      <w:r>
        <w:br/>
      </w:r>
      <w:r>
        <w:rPr>
          <w:rFonts w:ascii="Times New Roman"/>
          <w:b w:val="false"/>
          <w:i w:val="false"/>
          <w:color w:val="000000"/>
          <w:sz w:val="28"/>
        </w:rPr>
        <w:t xml:space="preserve">
      Келiспеушiлiк хаттамасын Мердiгер қабылдамаған жағдайда келiссөздер тараптардың Контрактiнiң барлық шарттары бойынша келiсiмге келгенге дейiн жүргiзiлуi тиiс, бiрақ осы Ереженiң 15-тармағына сәйкес белгiленген мерзiмнен аспауы керек. </w:t>
      </w:r>
      <w:r>
        <w:br/>
      </w:r>
      <w:r>
        <w:rPr>
          <w:rFonts w:ascii="Times New Roman"/>
          <w:b w:val="false"/>
          <w:i w:val="false"/>
          <w:color w:val="000000"/>
          <w:sz w:val="28"/>
        </w:rPr>
        <w:t xml:space="preserve">
      19. Келiссөздер барысында тараптармен келiсiлген Контракт жобасы мынадай талаптарға сай болуға тиiс: </w:t>
      </w:r>
      <w:r>
        <w:br/>
      </w:r>
      <w:r>
        <w:rPr>
          <w:rFonts w:ascii="Times New Roman"/>
          <w:b w:val="false"/>
          <w:i w:val="false"/>
          <w:color w:val="000000"/>
          <w:sz w:val="28"/>
        </w:rPr>
        <w:t xml:space="preserve">
      Жұмыс тобының және Мердiгердiң өкiлеттi өкiлдерi қол қоюы керек; </w:t>
      </w:r>
      <w:r>
        <w:br/>
      </w:r>
      <w:r>
        <w:rPr>
          <w:rFonts w:ascii="Times New Roman"/>
          <w:b w:val="false"/>
          <w:i w:val="false"/>
          <w:color w:val="000000"/>
          <w:sz w:val="28"/>
        </w:rPr>
        <w:t xml:space="preserve">
      Лицензия немесе Актiнiң шарттары мен ережелерi Контрактiде өзгертулерсiз ескерiлуi керек; </w:t>
      </w:r>
      <w:r>
        <w:br/>
      </w:r>
      <w:r>
        <w:rPr>
          <w:rFonts w:ascii="Times New Roman"/>
          <w:b w:val="false"/>
          <w:i w:val="false"/>
          <w:color w:val="000000"/>
          <w:sz w:val="28"/>
        </w:rPr>
        <w:t xml:space="preserve">
      Моделдi шарттың барлық шарттарының мәнi Контрактiде ешқандай өзгертулерсiз ескертiлуi керек; </w:t>
      </w:r>
      <w:r>
        <w:br/>
      </w:r>
      <w:r>
        <w:rPr>
          <w:rFonts w:ascii="Times New Roman"/>
          <w:b w:val="false"/>
          <w:i w:val="false"/>
          <w:color w:val="000000"/>
          <w:sz w:val="28"/>
        </w:rPr>
        <w:t xml:space="preserve">
      Контракт Қазақстан Республикасында қолданылатын iс қағаздарының талаптарына сай болуы тиiс. </w:t>
      </w:r>
      <w:r>
        <w:br/>
      </w:r>
      <w:r>
        <w:rPr>
          <w:rFonts w:ascii="Times New Roman"/>
          <w:b w:val="false"/>
          <w:i w:val="false"/>
          <w:color w:val="000000"/>
          <w:sz w:val="28"/>
        </w:rPr>
        <w:t xml:space="preserve">
      20. Контракт жобасының экономикалық моделiн және салық жүйесiн Құзырлы орган Қазақстан Республикасының Экономика министрлiгiмен және Қазақстан Республикасының Қаржы министрлiгiнiң Бас салық инспекциясымен бiрлесе отырып белгiлейдi, ал Жаппай тараған пайдалы қазбалар үшiн - облыстық экономика басқармасы және облыстық салық инспекциясы белгiлейдi. </w:t>
      </w:r>
      <w:r>
        <w:br/>
      </w:r>
      <w:r>
        <w:rPr>
          <w:rFonts w:ascii="Times New Roman"/>
          <w:b w:val="false"/>
          <w:i w:val="false"/>
          <w:color w:val="000000"/>
          <w:sz w:val="28"/>
        </w:rPr>
        <w:t>
 </w:t>
      </w:r>
      <w:r>
        <w:br/>
      </w:r>
      <w:r>
        <w:rPr>
          <w:rFonts w:ascii="Times New Roman"/>
          <w:b w:val="false"/>
          <w:i w:val="false"/>
          <w:color w:val="000000"/>
          <w:sz w:val="28"/>
        </w:rPr>
        <w:t xml:space="preserve">
             Контракт жобасын келiсу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Тараптардың дайындаған Контракт жобасы қол қойылғанға дейiн мiндеттi түрде арнайы атқарушы органдармен: </w:t>
      </w:r>
      <w:r>
        <w:br/>
      </w:r>
      <w:r>
        <w:rPr>
          <w:rFonts w:ascii="Times New Roman"/>
          <w:b w:val="false"/>
          <w:i w:val="false"/>
          <w:color w:val="000000"/>
          <w:sz w:val="28"/>
        </w:rPr>
        <w:t xml:space="preserve">
      айналадағы табиғи ортаны қорғау мәселесi бойынша - Қазақстан Республикасының Экология және биоресурстар министрлiгiмен, Жаппай тараған пайдалы қазбалар бойынша оның аймақтық басқармаларымен; </w:t>
      </w:r>
      <w:r>
        <w:br/>
      </w:r>
      <w:r>
        <w:rPr>
          <w:rFonts w:ascii="Times New Roman"/>
          <w:b w:val="false"/>
          <w:i w:val="false"/>
          <w:color w:val="000000"/>
          <w:sz w:val="28"/>
        </w:rPr>
        <w:t xml:space="preserve">
      денсаулық сақтау мәселесi бойынша - Қазақстан Республикасының Денсаулық сақтау министрлiгiмен, Жаппай тараған пайдалы қазбалар бойынша - облыстық денсаулық сақтау бөлiмдерiмен; </w:t>
      </w:r>
      <w:r>
        <w:br/>
      </w:r>
      <w:r>
        <w:rPr>
          <w:rFonts w:ascii="Times New Roman"/>
          <w:b w:val="false"/>
          <w:i w:val="false"/>
          <w:color w:val="000000"/>
          <w:sz w:val="28"/>
        </w:rPr>
        <w:t xml:space="preserve">
      жер қойнауын қорғау және пайдалану мәселесi бойынша - Қазақстан Республикасының Геология және жер қойнауын қорғау министрлiгiмен, Жаппай тараған пайдалы қазбалар бойынша - жер қойнауын қорғау және пайдалану жөнiндегi аймақтық басқармалармен; </w:t>
      </w:r>
      <w:r>
        <w:br/>
      </w:r>
      <w:r>
        <w:rPr>
          <w:rFonts w:ascii="Times New Roman"/>
          <w:b w:val="false"/>
          <w:i w:val="false"/>
          <w:color w:val="000000"/>
          <w:sz w:val="28"/>
        </w:rPr>
        <w:t xml:space="preserve">
      жұмысты қауiпсiз жүргiзу және тау-кен қадағалауы мәселесi бойынша - Қазақстан Республикасының Өнеркәсiпте жұмысты қауiпсiз жүргiзудi қадағалау және тау-кен қадағалау жөнiндегi мемлекеттiк комитетiмен, Жаппай тараған пайдалы қазбалар бойынша - оның облыстық басқармаларымен келiсiледi. </w:t>
      </w:r>
      <w:r>
        <w:br/>
      </w:r>
      <w:r>
        <w:rPr>
          <w:rFonts w:ascii="Times New Roman"/>
          <w:b w:val="false"/>
          <w:i w:val="false"/>
          <w:color w:val="000000"/>
          <w:sz w:val="28"/>
        </w:rPr>
        <w:t xml:space="preserve">
      22. Келiсiм жасау үшiн Лицензияның көшiрмесiн және Контрактiнiң жобасын тапсыру қажет. Келiсiмге келушi органның аталған құжаттардан басқа құжаттар талап етуге құқы жоқ. </w:t>
      </w:r>
      <w:r>
        <w:br/>
      </w:r>
      <w:r>
        <w:rPr>
          <w:rFonts w:ascii="Times New Roman"/>
          <w:b w:val="false"/>
          <w:i w:val="false"/>
          <w:color w:val="000000"/>
          <w:sz w:val="28"/>
        </w:rPr>
        <w:t xml:space="preserve">
      23. Келiсiмнiң жалпы мерзiмi тиiстi органның Контракт жобасын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алған күннен бастап 15 күннен аспауы тиiс. Келiсiмнiң жалпы</w:t>
      </w:r>
    </w:p>
    <w:p>
      <w:pPr>
        <w:spacing w:after="0"/>
        <w:ind w:left="0"/>
        <w:jc w:val="both"/>
      </w:pPr>
      <w:r>
        <w:rPr>
          <w:rFonts w:ascii="Times New Roman"/>
          <w:b w:val="false"/>
          <w:i w:val="false"/>
          <w:color w:val="000000"/>
          <w:sz w:val="28"/>
        </w:rPr>
        <w:t>мерзiмiнен алғашқы 10 (он) күннен кешiктiрмей тиiстi орган</w:t>
      </w:r>
    </w:p>
    <w:p>
      <w:pPr>
        <w:spacing w:after="0"/>
        <w:ind w:left="0"/>
        <w:jc w:val="both"/>
      </w:pPr>
      <w:r>
        <w:rPr>
          <w:rFonts w:ascii="Times New Roman"/>
          <w:b w:val="false"/>
          <w:i w:val="false"/>
          <w:color w:val="000000"/>
          <w:sz w:val="28"/>
        </w:rPr>
        <w:t>Контрактiнiң шарттарына өздерiнiң ескертулерi мен ұсыныстарын жазбаша</w:t>
      </w:r>
    </w:p>
    <w:p>
      <w:pPr>
        <w:spacing w:after="0"/>
        <w:ind w:left="0"/>
        <w:jc w:val="both"/>
      </w:pPr>
      <w:r>
        <w:rPr>
          <w:rFonts w:ascii="Times New Roman"/>
          <w:b w:val="false"/>
          <w:i w:val="false"/>
          <w:color w:val="000000"/>
          <w:sz w:val="28"/>
        </w:rPr>
        <w:t>түрде және жалпы мерзiмнiң аяғына дейiн тапсыруға және Контракт</w:t>
      </w:r>
    </w:p>
    <w:p>
      <w:pPr>
        <w:spacing w:after="0"/>
        <w:ind w:left="0"/>
        <w:jc w:val="both"/>
      </w:pPr>
      <w:r>
        <w:rPr>
          <w:rFonts w:ascii="Times New Roman"/>
          <w:b w:val="false"/>
          <w:i w:val="false"/>
          <w:color w:val="000000"/>
          <w:sz w:val="28"/>
        </w:rPr>
        <w:t>жобасы шарттарының өзгергендiгi туралы мәселелердi келiсуге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сарапшылығын өткiзу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Контракт қол қойылғанға дейiн Қазақстан Республикасы</w:t>
      </w:r>
    </w:p>
    <w:p>
      <w:pPr>
        <w:spacing w:after="0"/>
        <w:ind w:left="0"/>
        <w:jc w:val="both"/>
      </w:pPr>
      <w:r>
        <w:rPr>
          <w:rFonts w:ascii="Times New Roman"/>
          <w:b w:val="false"/>
          <w:i w:val="false"/>
          <w:color w:val="000000"/>
          <w:sz w:val="28"/>
        </w:rPr>
        <w:t>Үкiметiнiң өкiлеттi атқарушы органдарында мiндеттi түрде</w:t>
      </w:r>
    </w:p>
    <w:p>
      <w:pPr>
        <w:spacing w:after="0"/>
        <w:ind w:left="0"/>
        <w:jc w:val="both"/>
      </w:pPr>
      <w:r>
        <w:rPr>
          <w:rFonts w:ascii="Times New Roman"/>
          <w:b w:val="false"/>
          <w:i w:val="false"/>
          <w:color w:val="000000"/>
          <w:sz w:val="28"/>
        </w:rPr>
        <w:t>экономикалық, салықтық, экологиялық және құқықтық сараптаудан өтуге</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25. Контракт жобасының сарабын Контракт тараптарының тәуелсiз</w:t>
      </w:r>
    </w:p>
    <w:p>
      <w:pPr>
        <w:spacing w:after="0"/>
        <w:ind w:left="0"/>
        <w:jc w:val="both"/>
      </w:pPr>
      <w:r>
        <w:rPr>
          <w:rFonts w:ascii="Times New Roman"/>
          <w:b w:val="false"/>
          <w:i w:val="false"/>
          <w:color w:val="000000"/>
          <w:sz w:val="28"/>
        </w:rPr>
        <w:t>сарапшылары жүргiзуiне болады.</w:t>
      </w:r>
    </w:p>
    <w:p>
      <w:pPr>
        <w:spacing w:after="0"/>
        <w:ind w:left="0"/>
        <w:jc w:val="both"/>
      </w:pPr>
      <w:r>
        <w:rPr>
          <w:rFonts w:ascii="Times New Roman"/>
          <w:b w:val="false"/>
          <w:i w:val="false"/>
          <w:color w:val="000000"/>
          <w:sz w:val="28"/>
        </w:rPr>
        <w:t>     Тәуелсiз сарапшылар Қазақстан Республикасының қолданылып жүрген</w:t>
      </w:r>
    </w:p>
    <w:p>
      <w:pPr>
        <w:spacing w:after="0"/>
        <w:ind w:left="0"/>
        <w:jc w:val="both"/>
      </w:pPr>
      <w:r>
        <w:rPr>
          <w:rFonts w:ascii="Times New Roman"/>
          <w:b w:val="false"/>
          <w:i w:val="false"/>
          <w:color w:val="000000"/>
          <w:sz w:val="28"/>
        </w:rPr>
        <w:t>заңдарына сәйкес өткiзiлген сараптаудың дұрыстығы мен негiзделгенiне</w:t>
      </w:r>
    </w:p>
    <w:p>
      <w:pPr>
        <w:spacing w:after="0"/>
        <w:ind w:left="0"/>
        <w:jc w:val="both"/>
      </w:pPr>
      <w:r>
        <w:rPr>
          <w:rFonts w:ascii="Times New Roman"/>
          <w:b w:val="false"/>
          <w:i w:val="false"/>
          <w:color w:val="000000"/>
          <w:sz w:val="28"/>
        </w:rPr>
        <w:t>толық жауап бередi.</w:t>
      </w:r>
    </w:p>
    <w:p>
      <w:pPr>
        <w:spacing w:after="0"/>
        <w:ind w:left="0"/>
        <w:jc w:val="both"/>
      </w:pPr>
      <w:r>
        <w:rPr>
          <w:rFonts w:ascii="Times New Roman"/>
          <w:b w:val="false"/>
          <w:i w:val="false"/>
          <w:color w:val="000000"/>
          <w:sz w:val="28"/>
        </w:rPr>
        <w:t>     26. Сараптау өткiзу мерзiмi Контракт құжаттарының жобасын</w:t>
      </w:r>
    </w:p>
    <w:p>
      <w:pPr>
        <w:spacing w:after="0"/>
        <w:ind w:left="0"/>
        <w:jc w:val="both"/>
      </w:pPr>
      <w:r>
        <w:rPr>
          <w:rFonts w:ascii="Times New Roman"/>
          <w:b w:val="false"/>
          <w:i w:val="false"/>
          <w:color w:val="000000"/>
          <w:sz w:val="28"/>
        </w:rPr>
        <w:t>сараптауға тапсырған күннен бастап 30 (отыз) күннен аспауы тиiс.</w:t>
      </w:r>
    </w:p>
    <w:p>
      <w:pPr>
        <w:spacing w:after="0"/>
        <w:ind w:left="0"/>
        <w:jc w:val="both"/>
      </w:pPr>
      <w:r>
        <w:rPr>
          <w:rFonts w:ascii="Times New Roman"/>
          <w:b w:val="false"/>
          <w:i w:val="false"/>
          <w:color w:val="000000"/>
          <w:sz w:val="28"/>
        </w:rPr>
        <w:t>     27. Контракт жобасына сараптау өткiзiлуiне байланысты барлық</w:t>
      </w:r>
    </w:p>
    <w:p>
      <w:pPr>
        <w:spacing w:after="0"/>
        <w:ind w:left="0"/>
        <w:jc w:val="both"/>
      </w:pPr>
      <w:r>
        <w:rPr>
          <w:rFonts w:ascii="Times New Roman"/>
          <w:b w:val="false"/>
          <w:i w:val="false"/>
          <w:color w:val="000000"/>
          <w:sz w:val="28"/>
        </w:rPr>
        <w:t>шығындарды Қазақстан Республикасының заңдарына сәйкес Мердiгер өтейдi.</w:t>
      </w:r>
    </w:p>
    <w:p>
      <w:pPr>
        <w:spacing w:after="0"/>
        <w:ind w:left="0"/>
        <w:jc w:val="both"/>
      </w:pPr>
      <w:r>
        <w:rPr>
          <w:rFonts w:ascii="Times New Roman"/>
          <w:b w:val="false"/>
          <w:i w:val="false"/>
          <w:color w:val="000000"/>
          <w:sz w:val="28"/>
        </w:rPr>
        <w:t>     28. Контракттың шарттары Контракттың өзi жасалған нысанда</w:t>
      </w:r>
    </w:p>
    <w:p>
      <w:pPr>
        <w:spacing w:after="0"/>
        <w:ind w:left="0"/>
        <w:jc w:val="both"/>
      </w:pPr>
      <w:r>
        <w:rPr>
          <w:rFonts w:ascii="Times New Roman"/>
          <w:b w:val="false"/>
          <w:i w:val="false"/>
          <w:color w:val="000000"/>
          <w:sz w:val="28"/>
        </w:rPr>
        <w:t>өзгертiледi. Бұл жағдайда келiсуге және сараптауға Контрактiнiң</w:t>
      </w:r>
    </w:p>
    <w:p>
      <w:pPr>
        <w:spacing w:after="0"/>
        <w:ind w:left="0"/>
        <w:jc w:val="both"/>
      </w:pPr>
      <w:r>
        <w:rPr>
          <w:rFonts w:ascii="Times New Roman"/>
          <w:b w:val="false"/>
          <w:i w:val="false"/>
          <w:color w:val="000000"/>
          <w:sz w:val="28"/>
        </w:rPr>
        <w:t>өзгертiлген мәтiнi ұсынылуға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Контрактiге қол жою және оны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Келiссөздер мен келiсiмдер және сараптау өткiзiлгеннен кейiн Контракт жобасына Құзырлы органның басшысы және Мердiгердiң өкiлеттi өкiлi қол қояды. </w:t>
      </w:r>
      <w:r>
        <w:br/>
      </w:r>
      <w:r>
        <w:rPr>
          <w:rFonts w:ascii="Times New Roman"/>
          <w:b w:val="false"/>
          <w:i w:val="false"/>
          <w:color w:val="000000"/>
          <w:sz w:val="28"/>
        </w:rPr>
        <w:t xml:space="preserve">
      30. Жер қойнауын пайдалануға операциялар жүргiзу үшiн жасалатын Контракттарды тiркеу Жер қойнауын пайдалануға операциялар жүргiзу үшiн жасалатын Контракттарды тiркеу тәртiбi туралы Ережемен реттеледi.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