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f9cf" w14:textId="6fcf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Педагогикалық қызметкерлердiң жекелеген санаттарына оқу /педагогикалық/ жүктемесi нормасын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қыркүйек N 1078. Күшi жойылды - ҚР Үкіметінің 2002 жылғы 17 маусымдағы N 665 қаулысымен. ~P020665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бiлiм беру мәселелерi жөнiндегi кейбiр заң актiлерiне өзгертулер мен толықтырулар енгiзу туралы" Қазақстан Республикасы Президентiнiң 1996 жылғы 27 қаңтардағы N 2829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 /Қазақстан Республикасының Парламентiнiң Жаршысы, 1996 ж., N 2, 183-бап/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Кiрiспеден сөздер алынып тасталды - ҚРҮ-нiң 1997.02.06.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170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P970170_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1996/97 оқу жылына арналған жалпы бiлiм беретiн орта және кәсiби-техникалық мектептердiң мұғалiмдерi мен оқытушылары үшiн мынадай мөлшерде оқу /педагогикалық/ жүктемесi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бiлiм беретiн орта мектептiң алғашқы басқыш мұғалiмдерi үшiн - аптасына 20 сағат;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бiлiм беретiн орта мектептiң екiншi және үшiншi басқыш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мұғалiмдерi мен кәсiби-техникалық мектептердiң оқытушылары үшiн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аптасына 18 сағат.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1-тармаққа өзгерiстер енгiзiлдi - ҚРҮ-нiң 1996.11.26.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1448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P961448_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Аталған өзгертулер бiлiм беруге және кадрларды 1996/97 оқу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жылының үшiншi тоқсанынан бастап кәсiби даярлауға арналып 1996 жылы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бөлiнген бюджеттiк қаражат шегiнде жүргiзiлсiн. Артылған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олардың нақтылы оқу жүктемесiне байланысты аталған педагогикалық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қызметкерлердiң санаттарына үстемеақы, қосымша ақы төлеуге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2-тармаққа өзгерiс енгiзiлсiн - ҚРҮ-нiң 1996.11.26.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1448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P961448_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