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7c03" w14:textId="bfd7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мекемелерiне есi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тамыздағы N 1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Алматы қаласының әкiмiнiң Қазақстан Республикасының Бiлiм
министрлiгiмен және Қазақстан Республикасы Үкiметiнiң жанындағы
Мемлекеттiк ономастика комиссиясымен келiсiлген Алматы қаласының
бiлiм мекемелерiне:
     N 161 көп салалы қазақ гимназиясына - қазақтың ұлы ақыны Жамбыл
Жабаевтың;
     N 128 қазақ орта мектебiне - қазақ  әдебиетiнiң классигi Мұхтар
Әуезовтың есiмдерiн беру туралы ұсыныстары қабылдан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