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69fb" w14:textId="9396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Ш.Айманов атындағы "Қазақфильм" республикалық шығармашылық-өндiрiстiк бiрлестiгiн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тамыздағы N 1032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Кинематографияда реформаларды тереңдету, фильмдер шығаруға
жұмсалатын бюджеттiк қаражатты қысқарту, материалдық-техникалық
базаны дамыту үшiн шетелдiк инвестицияларды тарату және Қазақстанда
киноөндiрiсiн ұйымдастыруды жетiлдiру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Ш.Айманов атындағы "Қазақфильм" республикалық
шығармашылық-өндiрiстiк бiрлестiгi: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жедел басқару құқығына негiзделген мемлекеттiк кәсiпорын
нысанындағы Ш.Айманов атындағы Қазақ кинофабрикасына;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мекеме нысанындағы Ұлттық продюсерлiк орталыққа бөлу жолымен
қайта 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Мәдениет министрлiгiнiң жанындағы
"Қазақкино" мемлекеттiк компаниясы /бұдан әрi - "Қазақкино"
мемлекеттiк компаниясы/ мемлекеттiк кәсiпорынға қатысты мемлекеттiк
меншiк құқығы субъектiсiнiң функцияларын жүзеге асырушы уәкiлдi
орган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"Қазақкино" мемлекеттiк компаниясы бiр ай мерзiм iшiнде
мемлекеттiк кәсiпорнының және мекемесiнiң Жарғыларын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жөнiндегi мемлекеттiк комитетi "Қазақкино" мемлекеттiк компаниясымен
бiрлесiп бөлу балансы бойынша белгiленген тәртiппен қайта
ұйымдастырылған бiрлестiктiң мүлiктiк құқықтары мен мiндеттерiн
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