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b550" w14:textId="863b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16 шiлдедегi N 908 қаулысына өзгертулер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24 шiлдедегi N 926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"Қарағанды көмiр бассейнiнiң кәсiпорындарын қаржы-экономикалық
сауықтыру жөнiндегi қосымша шаралар туралы" Қазақстан Республикасы
Үкiметiнiң 1996 жылғы 16 шiлдедегi N 908 қаулысына мынадай өзгертулер
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1-тармақ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"Долинская", "Шерубай Нұра" шахталары оларды жабу жөнiндегi
жұмысты жүргiзу үшiн "Карагандаликвидшахт" мамандандырылған
кәсiпорнынан берiлсiн";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6-тармақ 7-тармақ болып саналсын;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6-тармақ мынадай редакцияда берiлсiн: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"6. "Карагандаликвидшахт" мамандандырылған кәсiпорны 1996 жылғы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1 тамызға дейiнгi мерзiмде Қазақстан Республикасының Үкiметiне жою
жұмыстарын жүргiзу бағдарламасын тапсырсын".
     Осы қаулыға 1 қосымшадан "Долинская" шахтасы, "Шерубай-Нұра"
шахтасы сөздерi алынып тасталсын.
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