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ce80" w14:textId="fa7c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12 шiлде N 895. Күшi жойылды - ҚР Үкіметінiң 2000.08.12. N 1253 қаулысымен</w:t>
      </w:r>
    </w:p>
    <w:p>
      <w:pPr>
        <w:spacing w:after="0"/>
        <w:ind w:left="0"/>
        <w:jc w:val="both"/>
      </w:pPr>
      <w:r>
        <w:rPr>
          <w:rFonts w:ascii="Times New Roman"/>
          <w:b w:val="false"/>
          <w:i w:val="false"/>
          <w:color w:val="ff0000"/>
          <w:sz w:val="28"/>
        </w:rPr>
        <w:t xml:space="preserve">
      Ескерту. Күшi жойылды – ҚР Үкіметінiң Үкіметінiң 12.08.2000. </w:t>
      </w:r>
      <w:r>
        <w:rPr>
          <w:rFonts w:ascii="Times New Roman"/>
          <w:b w:val="false"/>
          <w:i w:val="false"/>
          <w:color w:val="ff0000"/>
          <w:sz w:val="28"/>
        </w:rPr>
        <w:t>№ 1253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Сыртқы экономикалық саладағы мемлекеттiк мүдделердi қорғау, экспортталатын тауарларға бақылау жасауды ұйымдастыру мақсатында және республиканың Бүкiл дүниежүзiлiк сауда ұйымына кiруiне әзiрленуге байланысты Қазақстан Республикасының Үкiметi қаулы етедi: </w:t>
      </w:r>
    </w:p>
    <w:bookmarkEnd w:id="0"/>
    <w:p>
      <w:pPr>
        <w:spacing w:after="0"/>
        <w:ind w:left="0"/>
        <w:jc w:val="both"/>
      </w:pPr>
      <w:r>
        <w:rPr>
          <w:rFonts w:ascii="Times New Roman"/>
          <w:b w:val="false"/>
          <w:i w:val="false"/>
          <w:color w:val="000000"/>
          <w:sz w:val="28"/>
        </w:rPr>
        <w:t xml:space="preserve">
      Қазақстан Республикасы Үкiметiнiң кейбiр шешiмдерiне мынадай өзгертулер мен толықтырулар енгiзiлсiн: </w:t>
      </w:r>
    </w:p>
    <w:p>
      <w:pPr>
        <w:spacing w:after="0"/>
        <w:ind w:left="0"/>
        <w:jc w:val="both"/>
      </w:pPr>
      <w:r>
        <w:rPr>
          <w:rFonts w:ascii="Times New Roman"/>
          <w:b w:val="false"/>
          <w:i w:val="false"/>
          <w:color w:val="000000"/>
          <w:sz w:val="28"/>
        </w:rPr>
        <w:t xml:space="preserve">
      1. "Қазақстан Республикасынан экспортталатын тауарлардың жөнелту алдындағы тәуелсiз инспекциясы туралы" Қазақстан Республикасы Үкiметiнiң 1996 жылғы 28 мамырдағы N 654 қаулысына (Қазақстан Республикасының ПҮАЖ-ы, 1996 ж, N 25, 209-бап): </w:t>
      </w:r>
    </w:p>
    <w:p>
      <w:pPr>
        <w:spacing w:after="0"/>
        <w:ind w:left="0"/>
        <w:jc w:val="both"/>
      </w:pPr>
      <w:r>
        <w:rPr>
          <w:rFonts w:ascii="Times New Roman"/>
          <w:b w:val="false"/>
          <w:i w:val="false"/>
          <w:color w:val="000000"/>
          <w:sz w:val="28"/>
        </w:rPr>
        <w:t xml:space="preserve">
      қаулының атауы мынадай редакцияда жазылсын: </w:t>
      </w:r>
    </w:p>
    <w:p>
      <w:pPr>
        <w:spacing w:after="0"/>
        <w:ind w:left="0"/>
        <w:jc w:val="both"/>
      </w:pPr>
      <w:r>
        <w:rPr>
          <w:rFonts w:ascii="Times New Roman"/>
          <w:b w:val="false"/>
          <w:i w:val="false"/>
          <w:color w:val="000000"/>
          <w:sz w:val="28"/>
        </w:rPr>
        <w:t xml:space="preserve">
      "Жүзеге асырылған экспорттық контрактiлердiң iшiнара тәуелсiз инспекциясы туралы"; </w:t>
      </w:r>
    </w:p>
    <w:p>
      <w:pPr>
        <w:spacing w:after="0"/>
        <w:ind w:left="0"/>
        <w:jc w:val="both"/>
      </w:pPr>
      <w:r>
        <w:rPr>
          <w:rFonts w:ascii="Times New Roman"/>
          <w:b w:val="false"/>
          <w:i w:val="false"/>
          <w:color w:val="000000"/>
          <w:sz w:val="28"/>
        </w:rPr>
        <w:t xml:space="preserve">
      қаулының мәтiнiндегi "Қазақстан Республикасынан экспортталатын тауарларын жөнелту алдындағы тәуелсiз инспекциясы", "Қазақстан Республикасынан экспортталатын тауарлардың жөнелту алдындағы тәуелсiз инспекциясын", "жөнелту алдындағы инспекция", "Қазақстан Республикасынан экспортталатын тауарлардың жөнелту алдындағы тәуелсiз инспекциясын" деген сөздер "Жүзеге асырылған экспорттық контрактiлердiң iшiнара тәуелсiз инспекциясы", "жүзеге асырылған экспорттық контрактiлердiң iшiнара тәуелсiз инспекциясын", "iшiнара тәуелсiз инспекция" және "жүзеге асырылған экспорттық контрактiлердiң iшiнара тәуелсiз инспекциясын" деген сөздермен ауыстырылсын; </w:t>
      </w:r>
    </w:p>
    <w:p>
      <w:pPr>
        <w:spacing w:after="0"/>
        <w:ind w:left="0"/>
        <w:jc w:val="both"/>
      </w:pPr>
      <w:r>
        <w:rPr>
          <w:rFonts w:ascii="Times New Roman"/>
          <w:b w:val="false"/>
          <w:i w:val="false"/>
          <w:color w:val="000000"/>
          <w:sz w:val="28"/>
        </w:rPr>
        <w:t xml:space="preserve">
      1-тармақ мынадай редакцияда жазылсын: </w:t>
      </w:r>
    </w:p>
    <w:p>
      <w:pPr>
        <w:spacing w:after="0"/>
        <w:ind w:left="0"/>
        <w:jc w:val="both"/>
      </w:pPr>
      <w:r>
        <w:rPr>
          <w:rFonts w:ascii="Times New Roman"/>
          <w:b w:val="false"/>
          <w:i w:val="false"/>
          <w:color w:val="000000"/>
          <w:sz w:val="28"/>
        </w:rPr>
        <w:t xml:space="preserve">
      "1. 1996 жылдың 15 тамызынан бастап жүзеге асырылған экспорттық контрактiлердiң iшiнара тәуелсiз инспекциясы енгiзiлсiн. </w:t>
      </w:r>
    </w:p>
    <w:p>
      <w:pPr>
        <w:spacing w:after="0"/>
        <w:ind w:left="0"/>
        <w:jc w:val="both"/>
      </w:pPr>
      <w:r>
        <w:rPr>
          <w:rFonts w:ascii="Times New Roman"/>
          <w:b w:val="false"/>
          <w:i w:val="false"/>
          <w:color w:val="000000"/>
          <w:sz w:val="28"/>
        </w:rPr>
        <w:t xml:space="preserve">
      Жүзеге асырылған экспорттық контрактiлерге инспекция, тәуелсiз инспекция жүргiзуге жiберiлген органдардың қалауы бойынша iшiнара жүргiзiледi"; </w:t>
      </w:r>
    </w:p>
    <w:p>
      <w:pPr>
        <w:spacing w:after="0"/>
        <w:ind w:left="0"/>
        <w:jc w:val="both"/>
      </w:pPr>
      <w:r>
        <w:rPr>
          <w:rFonts w:ascii="Times New Roman"/>
          <w:b w:val="false"/>
          <w:i w:val="false"/>
          <w:color w:val="000000"/>
          <w:sz w:val="28"/>
        </w:rPr>
        <w:t xml:space="preserve">
      2-тармақ алынып тасталсын. </w:t>
      </w:r>
    </w:p>
    <w:p>
      <w:pPr>
        <w:spacing w:after="0"/>
        <w:ind w:left="0"/>
        <w:jc w:val="both"/>
      </w:pPr>
      <w:r>
        <w:rPr>
          <w:rFonts w:ascii="Times New Roman"/>
          <w:b w:val="false"/>
          <w:i w:val="false"/>
          <w:color w:val="000000"/>
          <w:sz w:val="28"/>
        </w:rPr>
        <w:t xml:space="preserve">
      5-тармақтағы "1" деген сан "30" деген санмен ауыстырылсын; </w:t>
      </w:r>
    </w:p>
    <w:p>
      <w:pPr>
        <w:spacing w:after="0"/>
        <w:ind w:left="0"/>
        <w:jc w:val="both"/>
      </w:pPr>
      <w:r>
        <w:rPr>
          <w:rFonts w:ascii="Times New Roman"/>
          <w:b w:val="false"/>
          <w:i w:val="false"/>
          <w:color w:val="000000"/>
          <w:sz w:val="28"/>
        </w:rPr>
        <w:t xml:space="preserve">
      6-тармақ мынадай редакцияда жазылсын: </w:t>
      </w:r>
    </w:p>
    <w:p>
      <w:pPr>
        <w:spacing w:after="0"/>
        <w:ind w:left="0"/>
        <w:jc w:val="both"/>
      </w:pPr>
      <w:r>
        <w:rPr>
          <w:rFonts w:ascii="Times New Roman"/>
          <w:b w:val="false"/>
          <w:i w:val="false"/>
          <w:color w:val="000000"/>
          <w:sz w:val="28"/>
        </w:rPr>
        <w:t xml:space="preserve">
      "6. Қазақстан Республикасының Кеден комитетi осы қаулы жарияланған күннен бастап бiр ай мерзiм iшiнде сыртқы экономикалық қызмет субъектiлерiне 1996 жыдың 15 тамызынан бастап жүзеге асырылған экспорттық контрактiлерге iшiнара тәуелсiз инспекциясының жүйесiнiң енгiзiлгенi туралы хабарласын"; </w:t>
      </w:r>
    </w:p>
    <w:p>
      <w:pPr>
        <w:spacing w:after="0"/>
        <w:ind w:left="0"/>
        <w:jc w:val="both"/>
      </w:pPr>
      <w:r>
        <w:rPr>
          <w:rFonts w:ascii="Times New Roman"/>
          <w:b w:val="false"/>
          <w:i w:val="false"/>
          <w:color w:val="000000"/>
          <w:sz w:val="28"/>
        </w:rPr>
        <w:t xml:space="preserve">
      7-тармақ мынадай редакцияда жазылсын: </w:t>
      </w:r>
    </w:p>
    <w:p>
      <w:pPr>
        <w:spacing w:after="0"/>
        <w:ind w:left="0"/>
        <w:jc w:val="both"/>
      </w:pPr>
      <w:r>
        <w:rPr>
          <w:rFonts w:ascii="Times New Roman"/>
          <w:b w:val="false"/>
          <w:i w:val="false"/>
          <w:color w:val="000000"/>
          <w:sz w:val="28"/>
        </w:rPr>
        <w:t xml:space="preserve">
      "Контарктiлiк баға мен жүзеге асырылған экспорттық контарктiлерге iшiнара тәуелсiз инспекция жүргiзудiң нәтижесiнде айқындалған бағасының арасында айырма анықталған жағдайда, Қазақстан Республикасының салық органдары кеден органдарының ұсынысы бойынша салық салу мақсатында салық төлеушiлердiң кiрiсiн осы айырмаға түзетедi"; </w:t>
      </w:r>
    </w:p>
    <w:p>
      <w:pPr>
        <w:spacing w:after="0"/>
        <w:ind w:left="0"/>
        <w:jc w:val="both"/>
      </w:pPr>
      <w:r>
        <w:rPr>
          <w:rFonts w:ascii="Times New Roman"/>
          <w:b w:val="false"/>
          <w:i w:val="false"/>
          <w:color w:val="000000"/>
          <w:sz w:val="28"/>
        </w:rPr>
        <w:t xml:space="preserve">
      1-8-тармақтар 1-7-тармақтар болып саналсын. </w:t>
      </w:r>
    </w:p>
    <w:p>
      <w:pPr>
        <w:spacing w:after="0"/>
        <w:ind w:left="0"/>
        <w:jc w:val="both"/>
      </w:pPr>
      <w:r>
        <w:rPr>
          <w:rFonts w:ascii="Times New Roman"/>
          <w:b w:val="false"/>
          <w:i w:val="false"/>
          <w:color w:val="000000"/>
          <w:sz w:val="28"/>
        </w:rPr>
        <w:t xml:space="preserve">
      1,2,3 және 5-қосымшалардағы "экспортталатын тауарлардың жөнелту алдындағы инспекциясын", "экспортталатын тауарлардың алдын ала жөнелту алдындағы тәуелсiз инспекциясы", "экспортқа ұсынылатын тауарлардың жөнелту алдындағы тәуелсiз инспекциясы", "жөнелту алдындағы тәуелсiз инспекциясы", "жөнелту алдындағы инспекциясын", "Жөнелту алдындағы инспекция органдарының" және "жөнелту алдындағы инспекция" деген сөздер "Жүзеге асырылған экспорттық контрактiлерге iшiнара тәуелсiз инспекция", "жүзеге асырылған экспорттық контрактiлерге iшiнара тәуелсiз инспекциясы", "жүзеге асырылған экспорттық контрактiлерге iшiнара тәуелсiз инспекциясының", "iшiнара тәуелсiз инспекция органдарының" деген сөздермен ауыстырылсын; </w:t>
      </w:r>
    </w:p>
    <w:p>
      <w:pPr>
        <w:spacing w:after="0"/>
        <w:ind w:left="0"/>
        <w:jc w:val="both"/>
      </w:pPr>
      <w:r>
        <w:rPr>
          <w:rFonts w:ascii="Times New Roman"/>
          <w:b w:val="false"/>
          <w:i w:val="false"/>
          <w:color w:val="000000"/>
          <w:sz w:val="28"/>
        </w:rPr>
        <w:t xml:space="preserve">
      3-қосымшада: </w:t>
      </w:r>
    </w:p>
    <w:p>
      <w:pPr>
        <w:spacing w:after="0"/>
        <w:ind w:left="0"/>
        <w:jc w:val="both"/>
      </w:pPr>
      <w:r>
        <w:rPr>
          <w:rFonts w:ascii="Times New Roman"/>
          <w:b w:val="false"/>
          <w:i w:val="false"/>
          <w:color w:val="000000"/>
          <w:sz w:val="28"/>
        </w:rPr>
        <w:t xml:space="preserve">
      ереженiң атауы мынадай редакцияда жазылсын: </w:t>
      </w:r>
    </w:p>
    <w:p>
      <w:pPr>
        <w:spacing w:after="0"/>
        <w:ind w:left="0"/>
        <w:jc w:val="both"/>
      </w:pPr>
      <w:r>
        <w:rPr>
          <w:rFonts w:ascii="Times New Roman"/>
          <w:b w:val="false"/>
          <w:i w:val="false"/>
          <w:color w:val="000000"/>
          <w:sz w:val="28"/>
        </w:rPr>
        <w:t xml:space="preserve">
      "Жүзеге асырылған экспорттық контарктiлерге iшiнара тәуелсiз инспекция жүргiзу тәртiбi туралы"; </w:t>
      </w:r>
    </w:p>
    <w:p>
      <w:pPr>
        <w:spacing w:after="0"/>
        <w:ind w:left="0"/>
        <w:jc w:val="both"/>
      </w:pPr>
      <w:r>
        <w:rPr>
          <w:rFonts w:ascii="Times New Roman"/>
          <w:b w:val="false"/>
          <w:i w:val="false"/>
          <w:color w:val="000000"/>
          <w:sz w:val="28"/>
        </w:rPr>
        <w:t xml:space="preserve">
      3-тармақтағы 4 және 6-абзацтар алынып тасталсын; </w:t>
      </w:r>
    </w:p>
    <w:p>
      <w:pPr>
        <w:spacing w:after="0"/>
        <w:ind w:left="0"/>
        <w:jc w:val="both"/>
      </w:pPr>
      <w:r>
        <w:rPr>
          <w:rFonts w:ascii="Times New Roman"/>
          <w:b w:val="false"/>
          <w:i w:val="false"/>
          <w:color w:val="000000"/>
          <w:sz w:val="28"/>
        </w:rPr>
        <w:t xml:space="preserve">
      4-тармақ мынадай редакцияда жазылсын; </w:t>
      </w:r>
    </w:p>
    <w:p>
      <w:pPr>
        <w:spacing w:after="0"/>
        <w:ind w:left="0"/>
        <w:jc w:val="both"/>
      </w:pPr>
      <w:r>
        <w:rPr>
          <w:rFonts w:ascii="Times New Roman"/>
          <w:b w:val="false"/>
          <w:i w:val="false"/>
          <w:color w:val="000000"/>
          <w:sz w:val="28"/>
        </w:rPr>
        <w:t xml:space="preserve">
      "4. Кеден органдары мәмiленi кедендiк ресiмдегеннен кейiн 3 күндiк мерзiмнiң iшiнде контарктiлер мен экспорттаушыдан қабылданған басқа да құжаттарды iшiнара тәуелсiз инспекция органдарына бередi"; </w:t>
      </w:r>
    </w:p>
    <w:p>
      <w:pPr>
        <w:spacing w:after="0"/>
        <w:ind w:left="0"/>
        <w:jc w:val="both"/>
      </w:pPr>
      <w:r>
        <w:rPr>
          <w:rFonts w:ascii="Times New Roman"/>
          <w:b w:val="false"/>
          <w:i w:val="false"/>
          <w:color w:val="000000"/>
          <w:sz w:val="28"/>
        </w:rPr>
        <w:t xml:space="preserve">
      5 және 6-тармақтар алынып тасталсын; </w:t>
      </w:r>
    </w:p>
    <w:p>
      <w:pPr>
        <w:spacing w:after="0"/>
        <w:ind w:left="0"/>
        <w:jc w:val="both"/>
      </w:pPr>
      <w:r>
        <w:rPr>
          <w:rFonts w:ascii="Times New Roman"/>
          <w:b w:val="false"/>
          <w:i w:val="false"/>
          <w:color w:val="000000"/>
          <w:sz w:val="28"/>
        </w:rPr>
        <w:t xml:space="preserve">
      "Экспорт жөнiндегi жұмыстарды жүзеге асыру тетiгi" деген II бөлiмнiң атауы мынадай редакцияда жазылсын: </w:t>
      </w:r>
    </w:p>
    <w:p>
      <w:pPr>
        <w:spacing w:after="0"/>
        <w:ind w:left="0"/>
        <w:jc w:val="both"/>
      </w:pPr>
      <w:r>
        <w:rPr>
          <w:rFonts w:ascii="Times New Roman"/>
          <w:b w:val="false"/>
          <w:i w:val="false"/>
          <w:color w:val="000000"/>
          <w:sz w:val="28"/>
        </w:rPr>
        <w:t xml:space="preserve">
      "II. Инспекцияны жүзеге асыру тетiгi"; </w:t>
      </w:r>
    </w:p>
    <w:p>
      <w:pPr>
        <w:spacing w:after="0"/>
        <w:ind w:left="0"/>
        <w:jc w:val="both"/>
      </w:pPr>
      <w:r>
        <w:rPr>
          <w:rFonts w:ascii="Times New Roman"/>
          <w:b w:val="false"/>
          <w:i w:val="false"/>
          <w:color w:val="000000"/>
          <w:sz w:val="28"/>
        </w:rPr>
        <w:t xml:space="preserve">
      12-тармақ мынадай редакцияда жазылсын: </w:t>
      </w:r>
    </w:p>
    <w:p>
      <w:pPr>
        <w:spacing w:after="0"/>
        <w:ind w:left="0"/>
        <w:jc w:val="both"/>
      </w:pPr>
      <w:r>
        <w:rPr>
          <w:rFonts w:ascii="Times New Roman"/>
          <w:b w:val="false"/>
          <w:i w:val="false"/>
          <w:color w:val="000000"/>
          <w:sz w:val="28"/>
        </w:rPr>
        <w:t xml:space="preserve">
      "12. Мәмiленi кедендiк ресiмдеген сәттен бастап 3 жұмыс күнiнен кешiктiрмей кеден органдары осы қаулыға 4-қосымшада көрсетiлген тауарларды Қазақстан Республикасынан әкету туралы жүзеге асырылған экспорттық контрактiлерге iшiнара тәуелсiз инспекциясын хабардар етедi"; </w:t>
      </w:r>
    </w:p>
    <w:p>
      <w:pPr>
        <w:spacing w:after="0"/>
        <w:ind w:left="0"/>
        <w:jc w:val="both"/>
      </w:pPr>
      <w:r>
        <w:rPr>
          <w:rFonts w:ascii="Times New Roman"/>
          <w:b w:val="false"/>
          <w:i w:val="false"/>
          <w:color w:val="000000"/>
          <w:sz w:val="28"/>
        </w:rPr>
        <w:t xml:space="preserve">
      13-тармақ алынып тасталсын; </w:t>
      </w:r>
    </w:p>
    <w:p>
      <w:pPr>
        <w:spacing w:after="0"/>
        <w:ind w:left="0"/>
        <w:jc w:val="both"/>
      </w:pPr>
      <w:r>
        <w:rPr>
          <w:rFonts w:ascii="Times New Roman"/>
          <w:b w:val="false"/>
          <w:i w:val="false"/>
          <w:color w:val="000000"/>
          <w:sz w:val="28"/>
        </w:rPr>
        <w:t xml:space="preserve">
      14-тармақ мынадай редакцияда жазылсын: </w:t>
      </w:r>
    </w:p>
    <w:p>
      <w:pPr>
        <w:spacing w:after="0"/>
        <w:ind w:left="0"/>
        <w:jc w:val="both"/>
      </w:pPr>
      <w:r>
        <w:rPr>
          <w:rFonts w:ascii="Times New Roman"/>
          <w:b w:val="false"/>
          <w:i w:val="false"/>
          <w:color w:val="000000"/>
          <w:sz w:val="28"/>
        </w:rPr>
        <w:t xml:space="preserve">
      "14. Iшiнара тәуелсiз инспекция органдары (немесе уәкiлдi агент) 10 жұмыс күнi iшiнде экспортталатын тауарлардың санына, бағасының деңгейiне сәйкес iшiнара тәуелсiз инспекцияны жүзеге асырады, Қазақстан Республикасында қолданылып жүрген тауарларды сипаттау мен кодтандырудың үйлесiмдендiрiлген жүйесiне сәйкес тауарлық кодты айқындайды"; </w:t>
      </w:r>
    </w:p>
    <w:p>
      <w:pPr>
        <w:spacing w:after="0"/>
        <w:ind w:left="0"/>
        <w:jc w:val="both"/>
      </w:pPr>
      <w:r>
        <w:rPr>
          <w:rFonts w:ascii="Times New Roman"/>
          <w:b w:val="false"/>
          <w:i w:val="false"/>
          <w:color w:val="000000"/>
          <w:sz w:val="28"/>
        </w:rPr>
        <w:t xml:space="preserve">
      15-тармақ мынадай редакцияда жазылсын: </w:t>
      </w:r>
    </w:p>
    <w:p>
      <w:pPr>
        <w:spacing w:after="0"/>
        <w:ind w:left="0"/>
        <w:jc w:val="both"/>
      </w:pPr>
      <w:r>
        <w:rPr>
          <w:rFonts w:ascii="Times New Roman"/>
          <w:b w:val="false"/>
          <w:i w:val="false"/>
          <w:color w:val="000000"/>
          <w:sz w:val="28"/>
        </w:rPr>
        <w:t xml:space="preserve">
      "15. Iшiнара тәуелсiз инспекция органдары (немесе уәкiлдi агент) инспекциясының аяқталуы бойынша НБЕ республика кеден органдарына бередi"; </w:t>
      </w:r>
    </w:p>
    <w:p>
      <w:pPr>
        <w:spacing w:after="0"/>
        <w:ind w:left="0"/>
        <w:jc w:val="both"/>
      </w:pPr>
      <w:r>
        <w:rPr>
          <w:rFonts w:ascii="Times New Roman"/>
          <w:b w:val="false"/>
          <w:i w:val="false"/>
          <w:color w:val="000000"/>
          <w:sz w:val="28"/>
        </w:rPr>
        <w:t xml:space="preserve">
      16-тармақ алынып тасталсын; </w:t>
      </w:r>
    </w:p>
    <w:p>
      <w:pPr>
        <w:spacing w:after="0"/>
        <w:ind w:left="0"/>
        <w:jc w:val="both"/>
      </w:pPr>
      <w:r>
        <w:rPr>
          <w:rFonts w:ascii="Times New Roman"/>
          <w:b w:val="false"/>
          <w:i w:val="false"/>
          <w:color w:val="000000"/>
          <w:sz w:val="28"/>
        </w:rPr>
        <w:t xml:space="preserve">
      17-тармақ мынадай редакцияда жазылсын: </w:t>
      </w:r>
    </w:p>
    <w:p>
      <w:pPr>
        <w:spacing w:after="0"/>
        <w:ind w:left="0"/>
        <w:jc w:val="both"/>
      </w:pPr>
      <w:r>
        <w:rPr>
          <w:rFonts w:ascii="Times New Roman"/>
          <w:b w:val="false"/>
          <w:i w:val="false"/>
          <w:color w:val="000000"/>
          <w:sz w:val="28"/>
        </w:rPr>
        <w:t xml:space="preserve">
      "17. Экспортталатын тауарлардың контрактiлiк бағалары НБЕ-де көрсетiлген бағаларға сәйкес келмеген жағдайларда кеден органдары 2 күн мерзiм iшiнде сараптық мәмiле және НБЕ жөнiндегi материалдарды салық төлеушiлердiң осы айырмадан түсетiн түсiмiн салық салу мақсатында түзету үшiн салық органдарына жолдайды"; </w:t>
      </w:r>
    </w:p>
    <w:p>
      <w:pPr>
        <w:spacing w:after="0"/>
        <w:ind w:left="0"/>
        <w:jc w:val="both"/>
      </w:pPr>
      <w:r>
        <w:rPr>
          <w:rFonts w:ascii="Times New Roman"/>
          <w:b w:val="false"/>
          <w:i w:val="false"/>
          <w:color w:val="000000"/>
          <w:sz w:val="28"/>
        </w:rPr>
        <w:t xml:space="preserve">
      аталған қосымша мынадай мазмұндағы 18-тармақпен толықтырылсын: </w:t>
      </w:r>
    </w:p>
    <w:p>
      <w:pPr>
        <w:spacing w:after="0"/>
        <w:ind w:left="0"/>
        <w:jc w:val="both"/>
      </w:pPr>
      <w:r>
        <w:rPr>
          <w:rFonts w:ascii="Times New Roman"/>
          <w:b w:val="false"/>
          <w:i w:val="false"/>
          <w:color w:val="000000"/>
          <w:sz w:val="28"/>
        </w:rPr>
        <w:t xml:space="preserve">
      "18. Iшiнара сараптамалардың жалпы процедурасы өндiрiстiк  процестер мен өнiм экспортына кедергi жасамауға тиiс"; </w:t>
      </w:r>
    </w:p>
    <w:p>
      <w:pPr>
        <w:spacing w:after="0"/>
        <w:ind w:left="0"/>
        <w:jc w:val="both"/>
      </w:pPr>
      <w:r>
        <w:rPr>
          <w:rFonts w:ascii="Times New Roman"/>
          <w:b w:val="false"/>
          <w:i w:val="false"/>
          <w:color w:val="000000"/>
          <w:sz w:val="28"/>
        </w:rPr>
        <w:t xml:space="preserve">
      5-18-тармақтар 5-14-тармақтар болып саналсын; </w:t>
      </w:r>
    </w:p>
    <w:p>
      <w:pPr>
        <w:spacing w:after="0"/>
        <w:ind w:left="0"/>
        <w:jc w:val="both"/>
      </w:pPr>
      <w:r>
        <w:rPr>
          <w:rFonts w:ascii="Times New Roman"/>
          <w:b w:val="false"/>
          <w:i w:val="false"/>
          <w:color w:val="000000"/>
          <w:sz w:val="28"/>
        </w:rPr>
        <w:t xml:space="preserve">
      4-қосымшада: </w:t>
      </w:r>
    </w:p>
    <w:p>
      <w:pPr>
        <w:spacing w:after="0"/>
        <w:ind w:left="0"/>
        <w:jc w:val="both"/>
      </w:pPr>
      <w:r>
        <w:rPr>
          <w:rFonts w:ascii="Times New Roman"/>
          <w:b w:val="false"/>
          <w:i w:val="false"/>
          <w:color w:val="000000"/>
          <w:sz w:val="28"/>
        </w:rPr>
        <w:t xml:space="preserve">
      тақырыбындағы "Жөнелту алдындағы тәуелсiз инспекция" деген сөздер "Iшiнара тәуелсiз инспекция" деген сөздермен ауыстырылсын; </w:t>
      </w:r>
    </w:p>
    <w:p>
      <w:pPr>
        <w:spacing w:after="0"/>
        <w:ind w:left="0"/>
        <w:jc w:val="both"/>
      </w:pPr>
      <w:r>
        <w:rPr>
          <w:rFonts w:ascii="Times New Roman"/>
          <w:b w:val="false"/>
          <w:i w:val="false"/>
          <w:color w:val="000000"/>
          <w:sz w:val="28"/>
        </w:rPr>
        <w:t xml:space="preserve">
      тiзбе мынадай жолдармен толықтырылсын: </w:t>
      </w:r>
    </w:p>
    <w:p>
      <w:pPr>
        <w:spacing w:after="0"/>
        <w:ind w:left="0"/>
        <w:jc w:val="both"/>
      </w:pPr>
      <w:r>
        <w:rPr>
          <w:rFonts w:ascii="Times New Roman"/>
          <w:b w:val="false"/>
          <w:i w:val="false"/>
          <w:color w:val="000000"/>
          <w:sz w:val="28"/>
        </w:rPr>
        <w:t xml:space="preserve">
           "Өңделмеген мұнай (газ конденсатын қоса)           2709 </w:t>
      </w:r>
    </w:p>
    <w:p>
      <w:pPr>
        <w:spacing w:after="0"/>
        <w:ind w:left="0"/>
        <w:jc w:val="both"/>
      </w:pPr>
      <w:r>
        <w:rPr>
          <w:rFonts w:ascii="Times New Roman"/>
          <w:b w:val="false"/>
          <w:i w:val="false"/>
          <w:color w:val="000000"/>
          <w:sz w:val="28"/>
        </w:rPr>
        <w:t xml:space="preserve">
           Табиғи газ                                     271111000 </w:t>
      </w:r>
    </w:p>
    <w:p>
      <w:pPr>
        <w:spacing w:after="0"/>
        <w:ind w:left="0"/>
        <w:jc w:val="both"/>
      </w:pPr>
      <w:r>
        <w:rPr>
          <w:rFonts w:ascii="Times New Roman"/>
          <w:b w:val="false"/>
          <w:i w:val="false"/>
          <w:color w:val="000000"/>
          <w:sz w:val="28"/>
        </w:rPr>
        <w:t xml:space="preserve">
                                                          271121000"; </w:t>
      </w:r>
    </w:p>
    <w:p>
      <w:pPr>
        <w:spacing w:after="0"/>
        <w:ind w:left="0"/>
        <w:jc w:val="both"/>
      </w:pPr>
      <w:r>
        <w:rPr>
          <w:rFonts w:ascii="Times New Roman"/>
          <w:b w:val="false"/>
          <w:i w:val="false"/>
          <w:color w:val="000000"/>
          <w:sz w:val="28"/>
        </w:rPr>
        <w:t xml:space="preserve">
           5-қосымшада: </w:t>
      </w:r>
    </w:p>
    <w:p>
      <w:pPr>
        <w:spacing w:after="0"/>
        <w:ind w:left="0"/>
        <w:jc w:val="both"/>
      </w:pPr>
      <w:r>
        <w:rPr>
          <w:rFonts w:ascii="Times New Roman"/>
          <w:b w:val="false"/>
          <w:i w:val="false"/>
          <w:color w:val="000000"/>
          <w:sz w:val="28"/>
        </w:rPr>
        <w:t xml:space="preserve">
           тақырыбындағы "Экспортталатын тауарлардың жөнелту алдындағы тәуелсiз инспекциясы" деген сөздер "Жүзеге асырылған экспорттық контрактiлерге iшiнара тәуелсiз инспекция" деген сөздермен ауыстырылсын; </w:t>
      </w:r>
    </w:p>
    <w:p>
      <w:pPr>
        <w:spacing w:after="0"/>
        <w:ind w:left="0"/>
        <w:jc w:val="both"/>
      </w:pPr>
      <w:r>
        <w:rPr>
          <w:rFonts w:ascii="Times New Roman"/>
          <w:b w:val="false"/>
          <w:i w:val="false"/>
          <w:color w:val="000000"/>
          <w:sz w:val="28"/>
        </w:rPr>
        <w:t xml:space="preserve">
           4-тармақтың төртiншi абзацы алынып тасталсын; </w:t>
      </w:r>
    </w:p>
    <w:bookmarkStart w:name="z2" w:id="1"/>
    <w:p>
      <w:pPr>
        <w:spacing w:after="0"/>
        <w:ind w:left="0"/>
        <w:jc w:val="both"/>
      </w:pPr>
      <w:r>
        <w:rPr>
          <w:rFonts w:ascii="Times New Roman"/>
          <w:b w:val="false"/>
          <w:i w:val="false"/>
          <w:color w:val="000000"/>
          <w:sz w:val="28"/>
        </w:rPr>
        <w:t xml:space="preserve">
           2. "Биржалық тауарлардың тiзбесiн бекiту туралы" Қазақстан Республикасы Министрлер Кабинетiнiң 1995 жылғы 28 шiлдедегi N 1035 </w:t>
      </w:r>
      <w:r>
        <w:rPr>
          <w:rFonts w:ascii="Times New Roman"/>
          <w:b w:val="false"/>
          <w:i w:val="false"/>
          <w:color w:val="000000"/>
          <w:sz w:val="28"/>
        </w:rPr>
        <w:t xml:space="preserve"> қаулысына </w:t>
      </w:r>
      <w:r>
        <w:rPr>
          <w:rFonts w:ascii="Times New Roman"/>
          <w:b w:val="false"/>
          <w:i w:val="false"/>
          <w:color w:val="000000"/>
          <w:sz w:val="28"/>
        </w:rPr>
        <w:t xml:space="preserve">(Қазақстан Республикасының ПҮАЖ-ы, 1995 ж, N 26, </w:t>
      </w:r>
    </w:p>
    <w:bookmarkEnd w:id="1"/>
    <w:p>
      <w:pPr>
        <w:spacing w:after="0"/>
        <w:ind w:left="0"/>
        <w:jc w:val="both"/>
      </w:pPr>
      <w:r>
        <w:rPr>
          <w:rFonts w:ascii="Times New Roman"/>
          <w:b w:val="false"/>
          <w:i w:val="false"/>
          <w:color w:val="000000"/>
          <w:sz w:val="28"/>
        </w:rPr>
        <w:t xml:space="preserve">
      302-бап) 1-қосымшада: </w:t>
      </w:r>
    </w:p>
    <w:p>
      <w:pPr>
        <w:spacing w:after="0"/>
        <w:ind w:left="0"/>
        <w:jc w:val="both"/>
      </w:pPr>
      <w:r>
        <w:rPr>
          <w:rFonts w:ascii="Times New Roman"/>
          <w:b w:val="false"/>
          <w:i w:val="false"/>
          <w:color w:val="000000"/>
          <w:sz w:val="28"/>
        </w:rPr>
        <w:t xml:space="preserve">
           "Өндiрiстiк-техникалық мақсаттағы өнiм" деген 2-бөлiмнен: </w:t>
      </w:r>
    </w:p>
    <w:p>
      <w:pPr>
        <w:spacing w:after="0"/>
        <w:ind w:left="0"/>
        <w:jc w:val="both"/>
      </w:pPr>
      <w:r>
        <w:rPr>
          <w:rFonts w:ascii="Times New Roman"/>
          <w:b w:val="false"/>
          <w:i w:val="false"/>
          <w:color w:val="000000"/>
          <w:sz w:val="28"/>
        </w:rPr>
        <w:t xml:space="preserve">
           "Өңделмеген мұнай (газ конденсатын қоса)   2709, 271000330 </w:t>
      </w:r>
    </w:p>
    <w:p>
      <w:pPr>
        <w:spacing w:after="0"/>
        <w:ind w:left="0"/>
        <w:jc w:val="both"/>
      </w:pPr>
      <w:r>
        <w:rPr>
          <w:rFonts w:ascii="Times New Roman"/>
          <w:b w:val="false"/>
          <w:i w:val="false"/>
          <w:color w:val="000000"/>
          <w:sz w:val="28"/>
        </w:rPr>
        <w:t xml:space="preserve">
           және оның өңделген өнiмдерi                271000350 </w:t>
      </w:r>
    </w:p>
    <w:p>
      <w:pPr>
        <w:spacing w:after="0"/>
        <w:ind w:left="0"/>
        <w:jc w:val="both"/>
      </w:pPr>
      <w:r>
        <w:rPr>
          <w:rFonts w:ascii="Times New Roman"/>
          <w:b w:val="false"/>
          <w:i w:val="false"/>
          <w:color w:val="000000"/>
          <w:sz w:val="28"/>
        </w:rPr>
        <w:t xml:space="preserve">
                                                      271000510 </w:t>
      </w:r>
    </w:p>
    <w:p>
      <w:pPr>
        <w:spacing w:after="0"/>
        <w:ind w:left="0"/>
        <w:jc w:val="both"/>
      </w:pPr>
      <w:r>
        <w:rPr>
          <w:rFonts w:ascii="Times New Roman"/>
          <w:b w:val="false"/>
          <w:i w:val="false"/>
          <w:color w:val="000000"/>
          <w:sz w:val="28"/>
        </w:rPr>
        <w:t xml:space="preserve">
                                                      271000690 </w:t>
      </w:r>
    </w:p>
    <w:p>
      <w:pPr>
        <w:spacing w:after="0"/>
        <w:ind w:left="0"/>
        <w:jc w:val="both"/>
      </w:pPr>
      <w:r>
        <w:rPr>
          <w:rFonts w:ascii="Times New Roman"/>
          <w:b w:val="false"/>
          <w:i w:val="false"/>
          <w:color w:val="000000"/>
          <w:sz w:val="28"/>
        </w:rPr>
        <w:t xml:space="preserve">
                                                      271000790" </w:t>
      </w:r>
    </w:p>
    <w:p>
      <w:pPr>
        <w:spacing w:after="0"/>
        <w:ind w:left="0"/>
        <w:jc w:val="both"/>
      </w:pPr>
      <w:r>
        <w:rPr>
          <w:rFonts w:ascii="Times New Roman"/>
          <w:b w:val="false"/>
          <w:i w:val="false"/>
          <w:color w:val="000000"/>
          <w:sz w:val="28"/>
        </w:rPr>
        <w:t xml:space="preserve">
      деген жолдар мынадай редакцияда жазылсын: </w:t>
      </w:r>
    </w:p>
    <w:p>
      <w:pPr>
        <w:spacing w:after="0"/>
        <w:ind w:left="0"/>
        <w:jc w:val="both"/>
      </w:pPr>
      <w:r>
        <w:rPr>
          <w:rFonts w:ascii="Times New Roman"/>
          <w:b w:val="false"/>
          <w:i w:val="false"/>
          <w:color w:val="000000"/>
          <w:sz w:val="28"/>
        </w:rPr>
        <w:t xml:space="preserve">
           "Мұнай өңделетiн өнiмдер                   271000330 </w:t>
      </w:r>
    </w:p>
    <w:p>
      <w:pPr>
        <w:spacing w:after="0"/>
        <w:ind w:left="0"/>
        <w:jc w:val="both"/>
      </w:pPr>
      <w:r>
        <w:rPr>
          <w:rFonts w:ascii="Times New Roman"/>
          <w:b w:val="false"/>
          <w:i w:val="false"/>
          <w:color w:val="000000"/>
          <w:sz w:val="28"/>
        </w:rPr>
        <w:t xml:space="preserve">
                                                      271000350 </w:t>
      </w:r>
    </w:p>
    <w:p>
      <w:pPr>
        <w:spacing w:after="0"/>
        <w:ind w:left="0"/>
        <w:jc w:val="both"/>
      </w:pPr>
      <w:r>
        <w:rPr>
          <w:rFonts w:ascii="Times New Roman"/>
          <w:b w:val="false"/>
          <w:i w:val="false"/>
          <w:color w:val="000000"/>
          <w:sz w:val="28"/>
        </w:rPr>
        <w:t xml:space="preserve">
                                                      271000510 </w:t>
      </w:r>
    </w:p>
    <w:p>
      <w:pPr>
        <w:spacing w:after="0"/>
        <w:ind w:left="0"/>
        <w:jc w:val="both"/>
      </w:pPr>
      <w:r>
        <w:rPr>
          <w:rFonts w:ascii="Times New Roman"/>
          <w:b w:val="false"/>
          <w:i w:val="false"/>
          <w:color w:val="000000"/>
          <w:sz w:val="28"/>
        </w:rPr>
        <w:t xml:space="preserve">
                                                      271000690 </w:t>
      </w:r>
    </w:p>
    <w:p>
      <w:pPr>
        <w:spacing w:after="0"/>
        <w:ind w:left="0"/>
        <w:jc w:val="both"/>
      </w:pPr>
      <w:r>
        <w:rPr>
          <w:rFonts w:ascii="Times New Roman"/>
          <w:b w:val="false"/>
          <w:i w:val="false"/>
          <w:color w:val="000000"/>
          <w:sz w:val="28"/>
        </w:rPr>
        <w:t xml:space="preserve">
                                                      271000790" </w:t>
      </w:r>
    </w:p>
    <w:tbl>
      <w:tblPr>
        <w:tblW w:w="0" w:type="auto"/>
        <w:tblCellSpacing w:w="0" w:type="auto"/>
        <w:tblBorders>
          <w:top w:val="none"/>
          <w:left w:val="none"/>
          <w:bottom w:val="none"/>
          <w:right w:val="none"/>
          <w:insideH w:val="none"/>
          <w:insideV w:val="none"/>
        </w:tblBorders>
      </w:tblPr>
      <w:tblGrid>
        <w:gridCol w:w="10648"/>
        <w:gridCol w:w="1652"/>
      </w:tblGrid>
      <w:tr>
        <w:trPr>
          <w:trHeight w:val="30" w:hRule="atLeast"/>
        </w:trPr>
        <w:tc>
          <w:tcPr>
            <w:tcW w:w="10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Премьер-Министрi</w:t>
            </w:r>
          </w:p>
        </w:tc>
        <w:tc>
          <w:tcPr>
            <w:tcW w:w="1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