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e781" w14:textId="0bae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маусым N 828. Күші жойылды - ҚР Үкіметінің 2000.10.26. N 1597 қаулысымен. ~P001597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кейбiр шешiмдерiне мынадай
өзгертулер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Үкiметiнiң Аппараты
өндiрiстiк-пайдалану бiрлестiгi туралы" Қазақстан Республикасы
Үкiметiнiң 1995 жылғы 16 қарашадағы N 1545 қаулысына:
</w:t>
      </w:r>
      <w:r>
        <w:br/>
      </w:r>
      <w:r>
        <w:rPr>
          <w:rFonts w:ascii="Times New Roman"/>
          <w:b w:val="false"/>
          <w:i w:val="false"/>
          <w:color w:val="000000"/>
          <w:sz w:val="28"/>
        </w:rPr>
        <w:t>
          қаулының атауы мынадай редакцияда жазылсын:
</w:t>
      </w:r>
      <w:r>
        <w:br/>
      </w:r>
      <w:r>
        <w:rPr>
          <w:rFonts w:ascii="Times New Roman"/>
          <w:b w:val="false"/>
          <w:i w:val="false"/>
          <w:color w:val="000000"/>
          <w:sz w:val="28"/>
        </w:rPr>
        <w:t>
          "Қазақстан Республикасы Үкiметiнiң Аппараты Республикалық
мемлекеттiк өндiрiстiк-пайдалану бiрлестiгi туралы";
</w:t>
      </w:r>
      <w:r>
        <w:br/>
      </w:r>
      <w:r>
        <w:rPr>
          <w:rFonts w:ascii="Times New Roman"/>
          <w:b w:val="false"/>
          <w:i w:val="false"/>
          <w:color w:val="000000"/>
          <w:sz w:val="28"/>
        </w:rPr>
        <w:t>
          1, 2-тармақтардағы "Қазақстан Республикасы Үкiметiнiң Аппараты
Өндiрiстiк-пайдалану бiрлестiгiне", "Қазақстан Республикасы
Үкiметiнiң Аппараты Өндiрiстiк-пайдалану бiрлестiгiнiң" деген сөздер
"Қазақстан Республикасы Үкiметiнiң Аппараты Республикалық мемлекеттiк
өндiрiстiк-пайдалану бiрлестiгiне", "Қазақстан Республикасы
Үкiметiнiң Аппараты Республикалық мемлекеттiк өндiрiстiк-пайдалану
бiрлестiгiнiң" деген сөздермен ауыстырылсын;
</w:t>
      </w:r>
      <w:r>
        <w:br/>
      </w:r>
      <w:r>
        <w:rPr>
          <w:rFonts w:ascii="Times New Roman"/>
          <w:b w:val="false"/>
          <w:i w:val="false"/>
          <w:color w:val="000000"/>
          <w:sz w:val="28"/>
        </w:rPr>
        <w:t>
          аталған қаулымен бекiтiлген Қазақстан Республикасы Үкiметiнiң
Аппараты Өндiрiстiк-пайдалану бiрлестiгiнiң Жарғысындағы:
</w:t>
      </w:r>
      <w:r>
        <w:br/>
      </w:r>
      <w:r>
        <w:rPr>
          <w:rFonts w:ascii="Times New Roman"/>
          <w:b w:val="false"/>
          <w:i w:val="false"/>
          <w:color w:val="000000"/>
          <w:sz w:val="28"/>
        </w:rPr>
        <w:t>
          Жарғының атауы мынадай редакцияда жазылсын:
</w:t>
      </w:r>
      <w:r>
        <w:br/>
      </w:r>
      <w:r>
        <w:rPr>
          <w:rFonts w:ascii="Times New Roman"/>
          <w:b w:val="false"/>
          <w:i w:val="false"/>
          <w:color w:val="000000"/>
          <w:sz w:val="28"/>
        </w:rPr>
        <w:t>
          "Қазақстан Республикасы Үкiметiнiң Аппараты Республикалық
мемлекеттiк өндiрiстiк-пайдалану бiрлестiгiнiң Жарғысы";
</w:t>
      </w:r>
      <w:r>
        <w:br/>
      </w:r>
      <w:r>
        <w:rPr>
          <w:rFonts w:ascii="Times New Roman"/>
          <w:b w:val="false"/>
          <w:i w:val="false"/>
          <w:color w:val="000000"/>
          <w:sz w:val="28"/>
        </w:rPr>
        <w:t>
          1-тармақ "Үкiметiнiң Аппараты" деген сөздерден кейiн
"Республикалық мемлекеттiк өндiрiстiк-пайдалану бiрлестiгi"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Үкiметiнiң Аппараты бiрлестiкке
қатысты меншiк иесi және мемлекеттiк басқару органы мiндетiн
орындайды, оның құрылтайшысы болады. Шаруашылық жүргiзудегi мүлiктi
пайдаланудан түскен пайданың бiр бөлiгiн алу құқығын жүзеге асырған
жағдайда бiрлестiктiң пайданы бөлу нормативiн бекiтедi, меншiк
иесiнiң келiсiмiн талап ететiн мүлiкке иелiк етуге рұқсат бередi, жыл
сайын жалақы қорының мөлшерiн белгiлейдi, бiрлестiк басшысының,
басшының орынбасарының, бас бухгалтердiң лауазымдық жалақыларын,
сондай-ақ оларға берiлетiн сыйлықақы төлеу мен өзге де сыйақылар
жүйесiн айқындайды";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Бiрлестiктiң негiзгi тапсырыс берушiлердiң қызметiн
қамтамасыз етуге байланысты мiндеттерiн жүзеге асыру жөнiндегi өзара
қарым-қатынасы негiзгi және айналым қорларын пайдалану мен олардың
қызмет сапасының қажеттi деңгейiне кепiлдiк беретiн шарттармен
регламенттеледi";
</w:t>
      </w:r>
      <w:r>
        <w:br/>
      </w:r>
      <w:r>
        <w:rPr>
          <w:rFonts w:ascii="Times New Roman"/>
          <w:b w:val="false"/>
          <w:i w:val="false"/>
          <w:color w:val="000000"/>
          <w:sz w:val="28"/>
        </w:rPr>
        <w:t>
          12-тармақ "негiзгi тапсырыс берушiлердiң мүдделерiне нұқсан
келтiрмей" деген сөздермен толықтырылсын.
</w:t>
      </w:r>
      <w:r>
        <w:br/>
      </w:r>
      <w:r>
        <w:rPr>
          <w:rFonts w:ascii="Times New Roman"/>
          <w:b w:val="false"/>
          <w:i w:val="false"/>
          <w:color w:val="000000"/>
          <w:sz w:val="28"/>
        </w:rPr>
        <w:t>
          14-тармақтағы "өкiлеттi орган берген" деген сөздер "өкiлеттi
орган" деген сөздермен ауыстырылсын;
</w:t>
      </w:r>
      <w:r>
        <w:br/>
      </w:r>
      <w:r>
        <w:rPr>
          <w:rFonts w:ascii="Times New Roman"/>
          <w:b w:val="false"/>
          <w:i w:val="false"/>
          <w:color w:val="000000"/>
          <w:sz w:val="28"/>
        </w:rPr>
        <w:t>
          16-тармақтың үшiншi абзацындағы "оларға өзiнiң өндiрiстiк және
ақшалай қаржысын салуға" деген сөздер "акционерлендiру мен
жекешелендiру процестерiне қатысуға" деген сөздермен ауыстырылсын;
</w:t>
      </w:r>
      <w:r>
        <w:br/>
      </w:r>
      <w:r>
        <w:rPr>
          <w:rFonts w:ascii="Times New Roman"/>
          <w:b w:val="false"/>
          <w:i w:val="false"/>
          <w:color w:val="000000"/>
          <w:sz w:val="28"/>
        </w:rPr>
        <w:t>
          18-тармақ мынадай мазмұндағы жаңа абзацпен толықтырылсын:
</w:t>
      </w:r>
      <w:r>
        <w:br/>
      </w:r>
      <w:r>
        <w:rPr>
          <w:rFonts w:ascii="Times New Roman"/>
          <w:b w:val="false"/>
          <w:i w:val="false"/>
          <w:color w:val="000000"/>
          <w:sz w:val="28"/>
        </w:rPr>
        <w:t>
          "18. Бiрлестiк өкiлеттi органның келiсiмiнсiз физикалық және
моральдық жағынан ескiрген негiзгi құралдарды (50% астам тозған)
айлық есептiк көрсеткiштiң 1000 есе шамасына дейiнгi құнында сатуға
құқылы";
</w:t>
      </w:r>
      <w:r>
        <w:br/>
      </w:r>
      <w:r>
        <w:rPr>
          <w:rFonts w:ascii="Times New Roman"/>
          <w:b w:val="false"/>
          <w:i w:val="false"/>
          <w:color w:val="000000"/>
          <w:sz w:val="28"/>
        </w:rPr>
        <w:t>
          19-тармақ мынадай редакцияда жазылсын:
</w:t>
      </w:r>
      <w:r>
        <w:br/>
      </w:r>
      <w:r>
        <w:rPr>
          <w:rFonts w:ascii="Times New Roman"/>
          <w:b w:val="false"/>
          <w:i w:val="false"/>
          <w:color w:val="000000"/>
          <w:sz w:val="28"/>
        </w:rPr>
        <w:t>
          "19. Басшы бiрлестiк қызметкерлерi үшiн еңбек ақы төлеудiң нысаны
мен жүйелерiн, үстеме ақы мен қосымша ақылар мөлшерiн, сыйлықақы беру
мен өзге де сыйақылар жүйесiн, сондай-ақ құрылымды және штатты
белгiленген жалақы шеңберiнде, түрлi санаттағы мамандардың
арақатынасын ескермей дербес айқындайды";
</w:t>
      </w:r>
      <w:r>
        <w:br/>
      </w:r>
      <w:r>
        <w:rPr>
          <w:rFonts w:ascii="Times New Roman"/>
          <w:b w:val="false"/>
          <w:i w:val="false"/>
          <w:color w:val="000000"/>
          <w:sz w:val="28"/>
        </w:rPr>
        <w:t>
          21-тармақ мынадай мазмұндағы абзацпен толықтырылсын:
</w:t>
      </w:r>
      <w:r>
        <w:br/>
      </w:r>
      <w:r>
        <w:rPr>
          <w:rFonts w:ascii="Times New Roman"/>
          <w:b w:val="false"/>
          <w:i w:val="false"/>
          <w:color w:val="000000"/>
          <w:sz w:val="28"/>
        </w:rPr>
        <w:t>
          "Өкiлеттi орган бiрлестiктiң мiндеттемелерi бойынша, өкiлеттi
органның iс-әрекетiнен туындаған банкроттық жағдайларды қоспағанда,
жауап бермейдi. Өкiлеттi орган мұндай жағдайларда кредитордың
талаптарын қанағаттандыру үшiн соңғысының қаражаты жетiспеген
жағдайда бiрлестiктiң мiндеттемелерi бойынша жауап бередi";
</w:t>
      </w:r>
      <w:r>
        <w:br/>
      </w:r>
      <w:r>
        <w:rPr>
          <w:rFonts w:ascii="Times New Roman"/>
          <w:b w:val="false"/>
          <w:i w:val="false"/>
          <w:color w:val="000000"/>
          <w:sz w:val="28"/>
        </w:rPr>
        <w:t>
          22-тармақтың бiрiншi абзацында "Аппаратының" деген сөздiң орнына
"Аппараты басшысының" деген сөздер жазылсын;
</w:t>
      </w:r>
      <w:r>
        <w:br/>
      </w:r>
      <w:r>
        <w:rPr>
          <w:rFonts w:ascii="Times New Roman"/>
          <w:b w:val="false"/>
          <w:i w:val="false"/>
          <w:color w:val="000000"/>
          <w:sz w:val="28"/>
        </w:rPr>
        <w:t>
          26-тармақтағы "бас инженер, бас бухгалтер, бас экономист, бас
маман-заңгер" деген сөздер алынып тасталсын;
</w:t>
      </w:r>
      <w:r>
        <w:br/>
      </w:r>
      <w:r>
        <w:rPr>
          <w:rFonts w:ascii="Times New Roman"/>
          <w:b w:val="false"/>
          <w:i w:val="false"/>
          <w:color w:val="000000"/>
          <w:sz w:val="28"/>
        </w:rPr>
        <w:t>
          33-тармақ "және басқа да құзыретті органдармен" деген сөздермен
толықтырылсын;
</w:t>
      </w:r>
      <w:r>
        <w:br/>
      </w:r>
      <w:r>
        <w:rPr>
          <w:rFonts w:ascii="Times New Roman"/>
          <w:b w:val="false"/>
          <w:i w:val="false"/>
          <w:color w:val="000000"/>
          <w:sz w:val="28"/>
        </w:rPr>
        <w:t>
          35-тармақтағы соңғы сөйлем алынып тасталсын;
</w:t>
      </w:r>
      <w:r>
        <w:br/>
      </w:r>
      <w:r>
        <w:rPr>
          <w:rFonts w:ascii="Times New Roman"/>
          <w:b w:val="false"/>
          <w:i w:val="false"/>
          <w:color w:val="000000"/>
          <w:sz w:val="28"/>
        </w:rPr>
        <w:t>
          40-тармақ алынып тасталсын;
</w:t>
      </w:r>
      <w:r>
        <w:br/>
      </w:r>
      <w:r>
        <w:rPr>
          <w:rFonts w:ascii="Times New Roman"/>
          <w:b w:val="false"/>
          <w:i w:val="false"/>
          <w:color w:val="000000"/>
          <w:sz w:val="28"/>
        </w:rPr>
        <w:t>
          41-тармақтағы бiрiншi сөйлем мынадай редакцияда жазылсын:
</w:t>
      </w:r>
      <w:r>
        <w:br/>
      </w:r>
      <w:r>
        <w:rPr>
          <w:rFonts w:ascii="Times New Roman"/>
          <w:b w:val="false"/>
          <w:i w:val="false"/>
          <w:color w:val="000000"/>
          <w:sz w:val="28"/>
        </w:rPr>
        <w:t>
          "Бiрлестiк қызметкерлерiнiң лауазымды жалақылары "Қазақстан
Республикасы экономикасы салалары қызметкерлерiнiң еңбегiне ақы төлеу
туралы" Қазақстан Республикасы Үкiметiнiң 1996 жылғы 9 қаңтардағы N 31 
</w:t>
      </w:r>
      <w:r>
        <w:rPr>
          <w:rFonts w:ascii="Times New Roman"/>
          <w:b w:val="false"/>
          <w:i w:val="false"/>
          <w:color w:val="000000"/>
          <w:sz w:val="28"/>
        </w:rPr>
        <w:t xml:space="preserve"> P960031_ </w:t>
      </w:r>
      <w:r>
        <w:rPr>
          <w:rFonts w:ascii="Times New Roman"/>
          <w:b w:val="false"/>
          <w:i w:val="false"/>
          <w:color w:val="000000"/>
          <w:sz w:val="28"/>
        </w:rPr>
        <w:t>
  қаулысына сәйкес белгiленедi".
</w:t>
      </w:r>
      <w:r>
        <w:br/>
      </w:r>
      <w:r>
        <w:rPr>
          <w:rFonts w:ascii="Times New Roman"/>
          <w:b w:val="false"/>
          <w:i w:val="false"/>
          <w:color w:val="000000"/>
          <w:sz w:val="28"/>
        </w:rPr>
        <w:t>
          2. "Қазақстан Республикасы Үкiметi Аппаратының
Өндiрiстiк-пайдалану бiрлестiгiнiң мәселелерi" туралы Қазақстан
Республикасы Үкiметiнiң 1996 жылғы 3 маусымдағы N 672  
</w:t>
      </w:r>
      <w:r>
        <w:rPr>
          <w:rFonts w:ascii="Times New Roman"/>
          <w:b w:val="false"/>
          <w:i w:val="false"/>
          <w:color w:val="000000"/>
          <w:sz w:val="28"/>
        </w:rPr>
        <w:t xml:space="preserve"> P960672_ </w:t>
      </w:r>
      <w:r>
        <w:rPr>
          <w:rFonts w:ascii="Times New Roman"/>
          <w:b w:val="false"/>
          <w:i w:val="false"/>
          <w:color w:val="000000"/>
          <w:sz w:val="28"/>
        </w:rPr>
        <w:t>
  қаулысына: 
</w:t>
      </w:r>
      <w:r>
        <w:br/>
      </w:r>
      <w:r>
        <w:rPr>
          <w:rFonts w:ascii="Times New Roman"/>
          <w:b w:val="false"/>
          <w:i w:val="false"/>
          <w:color w:val="000000"/>
          <w:sz w:val="28"/>
        </w:rPr>
        <w:t>
          қаулының тақырыбы мен мәтiнiндегi "Қазақстан Республикасы
Үкiметi Аппаратының Өндiрiстiк-пайдалану бiрлестiгiнiң" деген сөздер
"Қазақстан Республикасы Үкiметiнiң Аппараты Республикалық мемлекеттiк
өндiрiстiк-пайдалану бiрлестiгiнiң"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