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4b16" w14:textId="8934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"Балбұлақ" республикалық балаларды оңалту орталығын құру туралы</w:t>
      </w:r>
    </w:p>
    <w:p>
      <w:pPr>
        <w:spacing w:after="0"/>
        <w:ind w:left="0"/>
        <w:jc w:val="both"/>
      </w:pPr>
      <w:r>
        <w:rPr>
          <w:rFonts w:ascii="Times New Roman"/>
          <w:b w:val="false"/>
          <w:i w:val="false"/>
          <w:color w:val="000000"/>
          <w:sz w:val="28"/>
        </w:rPr>
        <w:t>Қазақстан Республикасы Үкiметiнiң қаулысы 1996 жылғы 26 маусымдағы N 804</w:t>
      </w:r>
    </w:p>
    <w:p>
      <w:pPr>
        <w:spacing w:after="0"/>
        <w:ind w:left="0"/>
        <w:jc w:val="left"/>
      </w:pPr>
      <w:r>
        <w:rPr>
          <w:rFonts w:ascii="Times New Roman"/>
          <w:b w:val="false"/>
          <w:i w:val="false"/>
          <w:color w:val="000000"/>
          <w:sz w:val="28"/>
        </w:rPr>
        <w:t>
</w:t>
      </w:r>
      <w:r>
        <w:rPr>
          <w:rFonts w:ascii="Times New Roman"/>
          <w:b w:val="false"/>
          <w:i w:val="false"/>
          <w:color w:val="000000"/>
          <w:sz w:val="28"/>
        </w:rPr>
        <w:t>
          Орталық жүйке жүйелерi зақымданған балаларға мамандандырылған
медициналық көмек көрсетудiң сапасын жақсарту, аталған кемiстiгi бар
балалар үшiн қалпына келтiру емдеу қызметiн құру мақсатында Қазақстан
Республикасының Үкiметi қаулы етедi:
</w:t>
      </w:r>
      <w:r>
        <w:br/>
      </w:r>
      <w:r>
        <w:rPr>
          <w:rFonts w:ascii="Times New Roman"/>
          <w:b w:val="false"/>
          <w:i w:val="false"/>
          <w:color w:val="000000"/>
          <w:sz w:val="28"/>
        </w:rPr>
        <w:t>
          Қазақстан Республикасының Денсаулық Сақтау министрлiгi
"Балбұлақ" балалар санаторийiнiң базасында Қазақстан Республикасының
Денсаулық сақтау министрлiгiне 1996 жылғы республикалық бюджет
бойынша оның ведомстволық бағыныстағы денсаулық сақтау мекемелерiн
ұстауға арнап көзделген қаражат шегiнде 75 төсектiк неврологиялық
бейiмдегi "Балбұлақ" республикалық балаларды оңалту орталығын құрсын.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