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2b890" w14:textId="8c2b8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Министрлер Кабинетiнiң 1993 жылғы 27 қазандағы N 1066 қаулысына толықтыру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1996 жылғы 5 маусым N 702.
Күші жойылды - ҚР Үкіметінің 1999.08.09. N 1116 қаулысымен.</w:t>
      </w:r>
    </w:p>
    <w:p>
      <w:pPr>
        <w:spacing w:after="0"/>
        <w:ind w:left="0"/>
        <w:jc w:val="both"/>
      </w:pPr>
      <w:bookmarkStart w:name="z1" w:id="0"/>
      <w:r>
        <w:rPr>
          <w:rFonts w:ascii="Times New Roman"/>
          <w:b w:val="false"/>
          <w:i w:val="false"/>
          <w:color w:val="000000"/>
          <w:sz w:val="28"/>
        </w:rPr>
        <w:t xml:space="preserve">
     Қазақстан Республикасының Үкiметi Қаулы Етедi: </w:t>
      </w:r>
      <w:r>
        <w:br/>
      </w:r>
      <w:r>
        <w:rPr>
          <w:rFonts w:ascii="Times New Roman"/>
          <w:b w:val="false"/>
          <w:i w:val="false"/>
          <w:color w:val="000000"/>
          <w:sz w:val="28"/>
        </w:rPr>
        <w:t>
     "Қазақстан Республикасының Дипломатиялық паспорты туралы ереженi бекiту туралы" Қазақстан Республикасы Министрлер Кабинетiнiң 1993 жылғы 27 қазандағы N 1066 </w:t>
      </w:r>
      <w:r>
        <w:rPr>
          <w:rFonts w:ascii="Times New Roman"/>
          <w:b w:val="false"/>
          <w:i w:val="false"/>
          <w:color w:val="000000"/>
          <w:sz w:val="28"/>
        </w:rPr>
        <w:t xml:space="preserve">қаулысына </w:t>
      </w:r>
      <w:r>
        <w:rPr>
          <w:rFonts w:ascii="Times New Roman"/>
          <w:b w:val="false"/>
          <w:i w:val="false"/>
          <w:color w:val="000000"/>
          <w:sz w:val="28"/>
        </w:rPr>
        <w:t xml:space="preserve"> мынадай толықтырулар енгiзiлсiн: </w:t>
      </w:r>
      <w:r>
        <w:br/>
      </w:r>
      <w:r>
        <w:rPr>
          <w:rFonts w:ascii="Times New Roman"/>
          <w:b w:val="false"/>
          <w:i w:val="false"/>
          <w:color w:val="000000"/>
          <w:sz w:val="28"/>
        </w:rPr>
        <w:t xml:space="preserve">
     Аталған қаулымен бекiтiлген Қазақстан Республикасының дипломатиялық паспорты туралы ережедегi Қазақстан Республикасының дипломатиялық паспорты берiлетiн Қазақстан Республикасы лауазымды тұлғаларының тiзбесi "Ұлттық Банкiсiнiң төрағасы" деген сөздерден кейiн "және оның орынбасарлары" деген сөздермен толықтырылсын.  </w:t>
      </w:r>
    </w:p>
    <w:bookmarkEnd w:id="0"/>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Премьер-Министрiнiң </w:t>
      </w:r>
      <w:r>
        <w:br/>
      </w:r>
      <w:r>
        <w:rPr>
          <w:rFonts w:ascii="Times New Roman"/>
          <w:b w:val="false"/>
          <w:i w:val="false"/>
          <w:color w:val="000000"/>
          <w:sz w:val="28"/>
        </w:rPr>
        <w:t>
</w:t>
      </w:r>
      <w:r>
        <w:rPr>
          <w:rFonts w:ascii="Times New Roman"/>
          <w:b w:val="false"/>
          <w:i/>
          <w:color w:val="000000"/>
          <w:sz w:val="28"/>
        </w:rPr>
        <w:t xml:space="preserve">     орынбасары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