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6361" w14:textId="99a6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"Жезказганцветмет" акционерлiк қоғамына бюджетпен өзара есептесуi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мамыр N 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"Жезказганцветмет" акционерлiк қоғамына мемлекеттiк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көрсету және оның қаржылық жағдайын жақсарту мақсатында Қазақстан
Республикасының Үкiметi қаулы етедi:
     "Жезказганцветмет" акционерлiк қоғамына экспортталатын өнiмдер
бойынша қосылған құнға салынған салық 1996 жылы "Жезказганцветмет"
акционерлiк қоғамы төлеген экспорттық және импорттық кеден бажы
сомасының шегiнде өтеледi деп белгiленсiн.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