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1f29c" w14:textId="d21f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мемлекеттiк банктер қызметiнiң ерекшелiктерi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17 мамырдағы N 610.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банктер және банк қызметi туралы" Қазақстан Республикасы Президентiнiң Заң күшi бар 
</w:t>
      </w:r>
      <w:r>
        <w:rPr>
          <w:rFonts w:ascii="Times New Roman"/>
          <w:b w:val="false"/>
          <w:i w:val="false"/>
          <w:color w:val="000000"/>
          <w:sz w:val="28"/>
        </w:rPr>
        <w:t xml:space="preserve"> Жарлығының </w:t>
      </w:r>
      <w:r>
        <w:rPr>
          <w:rFonts w:ascii="Times New Roman"/>
          <w:b w:val="false"/>
          <w:i w:val="false"/>
          <w:color w:val="000000"/>
          <w:sz w:val="28"/>
        </w:rPr>
        <w:t>
 3-бабын жүзеге асыру мақсатында Қазақстан Республикасының Үкiметi қаулы етедi:
</w:t>
      </w:r>
      <w:r>
        <w:br/>
      </w:r>
      <w:r>
        <w:rPr>
          <w:rFonts w:ascii="Times New Roman"/>
          <w:b w:val="false"/>
          <w:i w:val="false"/>
          <w:color w:val="000000"/>
          <w:sz w:val="28"/>
        </w:rPr>
        <w:t>
      Қазақстан Республикасындағы мемлекеттiк банктердiң қызметi Қазақстан Республикасының Ұлттық Банкi тарапынан бақылауға және  қадағалауға жатады және Қазақстан Республикасы Үкiметiнiң ұсынысы бойынша қабылданған оның қызметiнiң өзгешелiгiнiң негiзiнде әрбiр жеке банк бойынша Қазақстан Республикасы Ұлттық Банкiнiң шешiмдерiне көзделген ерекшелiктер ескерiлiп, банк заңдарымен реттеледi деп белгiленсiн.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