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81ea" w14:textId="92b8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Энергетика және көмiр өнеркәсiбi министрлiгi жүйесiндегi сыртқы экономикалық қызметтiң Республикалық консультативтiк орталығын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мамыр N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және шаруашылықты басқару функцияларын бөлу, Қазақстан Республикасы энергетика, көмiр және атом өнеркәсiбi кәсiпорындарының қызметiн одан әрi үйлестiру мақсатында және "Мемлекеттiк кәсiпорын туралы" Қазақстан Республикасы Президентiнiң 1995 жылғы 19 маусымдағы N 2335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және көмiр өнеркәсiбi министрлiгiнiң жүйесiнде шаруашылық жүргiзу құқығындағы "Энергетикадағы сыртқы экономикалық қызметтiң Республикалық консультативтiк орталығы" мемлекеттiк кәсiпорны (бұдан әрi - Орталық) құрылсын.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Орталыққа: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кәсiпорындарында шетел инвестицияларын жаңа электр станцияларын салуға тарту жөнiнде, сондай-ақ қазiргi жұмыс iстеп тұрғандарын қайта жаңғырту мен жетiлдiруге, көмiр, радиоактивтi және жерде сирек кездесетiн элементтердiң және олардың қоспаларының кен орындарын әзiрлеуге тиiмдi көмек көрсету;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салалардың объектiлерiне озық батыс технологияларын енгiзу;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фирмаларының ұсыныстарына техникалық, коммерциялық, қаржылық және заңдық сараптау жүргiзу, сондай-ақ олармен контракт даярлау үшiн жұмыс тобын құру жөнiндегi жұмыстарды ұйымдастыру;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кәсiпорындардың ұсыныстары бойынша шетел инвестицияларын пайдалана отырып құрылысын салу, қайта жаңғырту және кеңейту барынша тиiмдi болатын бiрiншi кезектегi объектiлердiң тiзбелерiн айқындау;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мүлiктi басқару жөнiндегi мемлекеттiк комитетiмен бiрлесiп Қазақстан Республикасының электр энергетикалық секторын жекешелендiру бағдарламасын әзiрлеп, жүзеге асыру жүктелсiн.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Мемлекеттiк мүлiктi басқару жөнiндегi мемлекеттiк комитетi Қазақстан Республикасының Энергетика және көмiр өнеркәсiбi министрлiгiмен бiрлесiп Орталықтың жарғылық қорын қалыптастырсын және Орталықтың орналастыру мәселесiн шешсiн.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 және көмiр өнеркәсiбi министрлiгi бiр ай мерзiм iшiнде кәсiпорын Жарғысын бекiтсiн және оның Қазақстан Республикасының Әдiлет министрлiгi органдарында мемлекеттiк тiркелуiн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