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ba8a" w14:textId="00eb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Қазақстанның Акционерлiк Халық Жинақ Банкiн басқаруға арналған контрактiнi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14 мамырдағы N 598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1996-1998 жылдарға арналған Қазақстан Республикасы Үкiметiнiң
реформаларды тереңдету жөнiндегi iс-қимыл бағдарламасын орындау
үшiн, сондай-ақ Қазақстанның Халық Банкiн дағдарыс жағдайынан шығару
жөнiндегi Қазақстанның Акционерлiк Халық Жинақ Банкiнiң жаңа
басшылығы жұмысының оң нәтижелерiн назарға ала отырып, Қазақстан
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Мемлекеттiк мүлiктi басқару жөнiндегi
мемлекеттiк комитетiнiң төрағасы С.С. Қалмұрзаевтың Қазақстанның
Акционерлiк Халық Жинақ Банкi басқармасының төрағасы
З.Х.Кәкiмжановпен қол қойған Қазақстанның Акционерлiк Халық Банкiн
басқаруға арналған контракт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