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485b" w14:textId="2ea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26 шiлдедегi N 1021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мамырдағы N 565.
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әлеуметтiк сала объектiлерiн ұстау шығындарының нормативтерi туралы" Қазақстан Республикасы Министрлер Кабинетiнiң 1995 жылғы 26 шiлдедегi N 1021 қаулысына (Қазақстан Республикасының ПҮАЖ-ы, 1995 ж., N 26, 298-бап) мынадай өзгертулер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бiрiншi абзацтағы "мемлекеттiк кәсiпорындар мен ұйымдар" деген сөздер "заңды тұлғалар" деген сөздермен ауыстырылсын, әрi қарай мәтiн бойынша;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екiншi абзацтағы "жалақының ең төменгi мөлшерiнде" деген сөздер "Айлық есептiк көрсеткiштiң ең төменгi мөлшерiне" деген сөздермен ауыстырылсын.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