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8095" w14:textId="f928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өзгертулер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29 сәуiр N 523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қорғанысы және Қарулы Күштерi туралы" Қазақстан Республикасының Заңына өзгертулер мен толықтырулар енгiзу туралы" Қазақстан Республикасы Президентiнiң Заң күшi бар Жарлығын орындау үшiн Қазақстан Республикасының Үкiметi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берiлiп отырған өзгертулер мен толықтырулар бекiтiлсiн.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Жоғарғы Кеңесi мен халық депутаттары жергiлiктi кеңестерiнiң немесе олардың орындарының құрамына сайлануы нәтижесiнде қызмет мiндеттерiн орындаудан босатылған әскери қызметшiлердiң - халық депутаттарының әскери қызметтi өткеруiнiң ерекшелiктерi туралы" Қазақстан Республикасы  Министрлер Кабинетiнiң 1993 жылғы 5 наурыздағы N 172 қаулысының күшi жойылған деп танылсын. (Қазақстан Республикасының ПҮАЖ-ы, 1993 ж., N 6, 82-бап).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1996 жылғы 29 сәуiрдегi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523 қаулысымен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 Үкiметiнiң кейбiр шешiмдерiне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енгiзiлетiн өзгертулер мен толықтырулар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Күшi жойылды - ҚРҮ-нiң 1997.06.06 N 934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Республикасында автомобиль көлiгiмен жолаушы мен жүктi тасымал жасауға байланысты коммерциялық-кәсiпкерлiк қызметтi лицензиялау туралы ереженi бекiту туралы" Қазақстан Республикасы Министрлер Кабинетiнiң 1993 жылғы 2 сәуiрдегi N 251 қаулысымен бекiтiлген Қазақстан Республикасында автомобиль көлiгiмен жолаушы мен жүктi тасымал жасауға байланысты коммерциялық-кәсiпкерлiк қызметтi лицензиялау туралы ереженiң (Қазақстан Республикасы ПҮАЖ-ы, 1993 ж., N 10, 122-бап) 3-тармағының "е" тармақшасындағы "Әскери күштердiң" деген сөздер "Қазақстан Республикасы Қарулы Күштерiнiң, басқа әскерлерi мен әскери құрылымдарының" деген сөздермен ауыстырылсын.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Күшiн жойды - ҚР Үкіметінің 2003.04.14. N 357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Күшiн жойды - ҚР Үкіметінің 1998.08.26. N 803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"Офицерлер құрамы лауазымдарында әскери қызмет атқару мен осы әскери қызметшiлердi Қазақстан Республикасының Қарулы Күштерiнен босату туралы контрактiлер жасасудың тәртiбi туралы Уақытша ереженi бекiту туралы" Қазақстан Республикасы Министрлер Кабинетiнiң 1993 жылғы 5 қарашадағы N 1100 қаулысының 3-тармағындағы "Ұлттық қауiпсiздiк комитетiнiң Шекаралық әскерлерiне деген сөздер "Шекара әскерлерiне, ұлттық қауiпсiздiк органдарына" деген сөздермен ауыстырылсын.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Күшiн жойды - ҚР Үкіметінің 2005.02.09. N 124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