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fbc4" w14:textId="32bf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банкiсiнiң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сәуiр N 458. Күшi жойылды - ҚРҮ-нiң 1999.01.07. N 10 қаулысымен.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Экспорт-импорт банкi
қызметiнiң тиiмдiлiгiн арттыру, құрылымдық-инвестициялық саясатты
жүзеге асыру үшiн қажеттi сыртқы қаржы ресурстарын тарту мақсатында
Қазақстан Республикасының Үкiметi қаулы етедi:
</w:t>
      </w:r>
      <w:r>
        <w:br/>
      </w:r>
      <w:r>
        <w:rPr>
          <w:rFonts w:ascii="Times New Roman"/>
          <w:b w:val="false"/>
          <w:i w:val="false"/>
          <w:color w:val="000000"/>
          <w:sz w:val="28"/>
        </w:rPr>
        <w:t>
          1. 1997 жылдың 1 қаңтарынан бастап Қазақстан Республикасының
мемлекеттiк Экспорт-импорт банкiн халықаралық қаржы ұйымдары мен
бiрiншi сыныпты шетел банктерiнiң қатысуымен кейiн ашық үлгiдегi
акционерлiк қоғам етiп қайта құру туралы Қазақстан Республикасы Қаржы
министрлiгiнiң, Экономика министрлiгiнiң, Ұлттық Банкiнiң, Қазақстан
Республикасының мемлекеттiк Экспорт-импорт банкiнiң ұсыныстарымен
келiсiлсiн.
</w:t>
      </w:r>
      <w:r>
        <w:br/>
      </w:r>
      <w:r>
        <w:rPr>
          <w:rFonts w:ascii="Times New Roman"/>
          <w:b w:val="false"/>
          <w:i w:val="false"/>
          <w:color w:val="000000"/>
          <w:sz w:val="28"/>
        </w:rPr>
        <w:t>
          2. Қазақстан Республикасының мемлекеттiк Экспорт-импорт банкiнiң
жарғылық қорын 1995 жылға арналған республикалық бюджет туралы"
Қазақстан Республикасы Президентiнiң 1995 жылғы 15 наурыздағы N 2120
</w:t>
      </w:r>
      <w:r>
        <w:rPr>
          <w:rFonts w:ascii="Times New Roman"/>
          <w:b w:val="false"/>
          <w:i w:val="false"/>
          <w:color w:val="000000"/>
          <w:sz w:val="28"/>
        </w:rPr>
        <w:t xml:space="preserve"> U952120_ </w:t>
      </w:r>
      <w:r>
        <w:rPr>
          <w:rFonts w:ascii="Times New Roman"/>
          <w:b w:val="false"/>
          <w:i w:val="false"/>
          <w:color w:val="000000"/>
          <w:sz w:val="28"/>
        </w:rPr>
        <w:t>
  Заң күшi бар Жарлығына өзгертулер мен толықтырулар енгiзу 
туралы: Қазақстан Республикасы Президентiнiң 1995 жылғы 20 шiлдедегi 
N 2371  
</w:t>
      </w:r>
      <w:r>
        <w:rPr>
          <w:rFonts w:ascii="Times New Roman"/>
          <w:b w:val="false"/>
          <w:i w:val="false"/>
          <w:color w:val="000000"/>
          <w:sz w:val="28"/>
        </w:rPr>
        <w:t xml:space="preserve"> U952371_ </w:t>
      </w:r>
      <w:r>
        <w:rPr>
          <w:rFonts w:ascii="Times New Roman"/>
          <w:b w:val="false"/>
          <w:i w:val="false"/>
          <w:color w:val="000000"/>
          <w:sz w:val="28"/>
        </w:rPr>
        <w:t>
  Заң күшi бар Жарлығына сәйкес Қазақстан 
Республикасының мемлекеттiк Экспорт-импорт банкiне бөлiнген кредиттiк 
ресурстарды есептеу жолымен 5 000 000 000 (бес миллиард) теңгеге дейiн 
көбейтсiн.
&lt;*&gt;
</w:t>
      </w:r>
      <w:r>
        <w:br/>
      </w:r>
      <w:r>
        <w:rPr>
          <w:rFonts w:ascii="Times New Roman"/>
          <w:b w:val="false"/>
          <w:i w:val="false"/>
          <w:color w:val="000000"/>
          <w:sz w:val="28"/>
        </w:rPr>
        <w:t>
          Ескерту. 2-тармаққа өзгерiс енгiзiлдi - ҚРҮ-нiң 1996.07.15.
</w:t>
      </w:r>
      <w:r>
        <w:br/>
      </w:r>
      <w:r>
        <w:rPr>
          <w:rFonts w:ascii="Times New Roman"/>
          <w:b w:val="false"/>
          <w:i w:val="false"/>
          <w:color w:val="000000"/>
          <w:sz w:val="28"/>
        </w:rPr>
        <w:t>
                            N 902 қаулысымен.  
</w:t>
      </w:r>
      <w:r>
        <w:rPr>
          <w:rFonts w:ascii="Times New Roman"/>
          <w:b w:val="false"/>
          <w:i w:val="false"/>
          <w:color w:val="000000"/>
          <w:sz w:val="28"/>
        </w:rPr>
        <w:t xml:space="preserve"> P960902_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мен мемлекеттiк
Экспорт-импорт банкi халықаралық қаржы ұйымдарымен және бiрiншi
сыныпты шетел банктерiмен олардың Қазақстан Республикасының
мемлекеттiк Экспорт-импорт банкiнің жарғылық қорына акциялардың
мемлекеттiк пакетiнiң 49 процентiне дейiн сатып алу жолымен қатысуы
жөнiнде келiссөздер жүргiзсiн.
</w:t>
      </w:r>
      <w:r>
        <w:br/>
      </w:r>
      <w:r>
        <w:rPr>
          <w:rFonts w:ascii="Times New Roman"/>
          <w:b w:val="false"/>
          <w:i w:val="false"/>
          <w:color w:val="000000"/>
          <w:sz w:val="28"/>
        </w:rPr>
        <w:t>
          4. Қазақстан Республикасының Қаржы министрлiгi, Қазақстан
Республикасының Мемлекеттiк мүлiктi басқару жөнiндегi мемлекеттiк
комитетi, Қазақстан Республикасының мемлекеттiк Экспорт-импорт банкi
және Қазақстан Республикасының Ұлттық Банкi (келiсiмi бойынша) 1996
жылдың 1 қарашасына дейiн Қазақстан Республикасының мемлекеттiк
Экспорт-импорт банкiн ашық үлгiдегi акционерлiк қоғам етiп қайта құру
үшiн қажеттi нормативтiк құжаттар пакетiн әзiрлеп, ұйымдық шараларды
аяқтасын.
</w:t>
      </w:r>
      <w:r>
        <w:br/>
      </w:r>
      <w:r>
        <w:rPr>
          <w:rFonts w:ascii="Times New Roman"/>
          <w:b w:val="false"/>
          <w:i w:val="false"/>
          <w:color w:val="000000"/>
          <w:sz w:val="28"/>
        </w:rPr>
        <w:t>
          5. Қазақстан Республикасының Қаржы министрлiгi Қазақстан
Республикасының мемлекеттiк Экспорт-импорт банкiмен тиiстi келiсiм
жасассын, онда инвестициялық жобаларды қаржыландыру үшiн қажеттi iшкi
және сыртқы қаржы ресурстарын тартуға кепiлдiктер беру шартын
көздесiн.
</w:t>
      </w:r>
      <w:r>
        <w:br/>
      </w:r>
      <w:r>
        <w:rPr>
          <w:rFonts w:ascii="Times New Roman"/>
          <w:b w:val="false"/>
          <w:i w:val="false"/>
          <w:color w:val="000000"/>
          <w:sz w:val="28"/>
        </w:rPr>
        <w:t>
          6. "Қазақстан Республикасының мемлекеттiк Экспорт-импорт
банкiсiнiң мәселелерi" туралы Қазақстан Республикасы Министрлер
Кабинетiнiң 1995 жылғы 31 тамыздағы N 1208  
</w:t>
      </w:r>
      <w:r>
        <w:rPr>
          <w:rFonts w:ascii="Times New Roman"/>
          <w:b w:val="false"/>
          <w:i w:val="false"/>
          <w:color w:val="000000"/>
          <w:sz w:val="28"/>
        </w:rPr>
        <w:t xml:space="preserve"> P951208_ </w:t>
      </w:r>
      <w:r>
        <w:rPr>
          <w:rFonts w:ascii="Times New Roman"/>
          <w:b w:val="false"/>
          <w:i w:val="false"/>
          <w:color w:val="000000"/>
          <w:sz w:val="28"/>
        </w:rPr>
        <w:t>
  қаулысымен бекiтiлген
Қазақстан Республикасының мемлекеттiк Экспорт-импорт банкi Жарғысының
14-тармағының бiрiншi абзацындағы "3 (үш) миллиард теңге сомасында"
сөздерi "5 (бес) миллиард теңге сомасында" сөздерiмен ауыстырылсын.
</w:t>
      </w:r>
      <w:r>
        <w:br/>
      </w:r>
      <w:r>
        <w:rPr>
          <w:rFonts w:ascii="Times New Roman"/>
          <w:b w:val="false"/>
          <w:i w:val="false"/>
          <w:color w:val="000000"/>
          <w:sz w:val="28"/>
        </w:rPr>
        <w:t>
          7. Қазақстан Республикасының Қаржы министрлiгi осы қаулының
орындалуына бақылау жасауды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