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5630" w14:textId="e7c5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зиянды пестицидтердi пайдалануға тыйым салу және оларды көму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15 сәуiрдегі N 439 Қаулысы. Күші жойылды - Қазақстан Республикасы Үкіметінің 2008 жылғы 18 қаңтардағы N 29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2008.01.18.  </w:t>
      </w:r>
      <w:r>
        <w:rPr>
          <w:rFonts w:ascii="Times New Roman"/>
          <w:b w:val="false"/>
          <w:i w:val="false"/>
          <w:color w:val="ff0000"/>
          <w:sz w:val="28"/>
        </w:rPr>
        <w:t xml:space="preserve">N 29 </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Қаулысымен. </w:t>
      </w:r>
    </w:p>
    <w:bookmarkEnd w:id="0"/>
    <w:p>
      <w:pPr>
        <w:spacing w:after="0"/>
        <w:ind w:left="0"/>
        <w:jc w:val="both"/>
      </w:pPr>
      <w:r>
        <w:rPr>
          <w:rFonts w:ascii="Times New Roman"/>
          <w:b w:val="false"/>
          <w:i w:val="false"/>
          <w:color w:val="000000"/>
          <w:sz w:val="28"/>
        </w:rPr>
        <w:t xml:space="preserve">      Қоршаған ортаның, ауыл шаруашылығы өнiмдерiнiң ластануын, сондай-ақ пестицидтердiң адамдардың денсаулығы мен жануарлар дүниесiне зиянды ықпалын болдырмау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Республикасында кумулятивтi, канцерогендi, мутагендi, теротегендi, эмбрио және гонадоуытты қасиеттерiмен сипатталатын және өсiмдiктерге, топырақ пен суға жинақталу мүмкiндiгi бар жоғары уытты пестицидтердi пайдалануға тыйым салынсын.  </w:t>
      </w:r>
      <w:r>
        <w:br/>
      </w:r>
      <w:r>
        <w:rPr>
          <w:rFonts w:ascii="Times New Roman"/>
          <w:b w:val="false"/>
          <w:i w:val="false"/>
          <w:color w:val="000000"/>
          <w:sz w:val="28"/>
        </w:rPr>
        <w:t xml:space="preserve">
      2. Пестицидтердi пайдалануға тыйым салу мен тiркеудi тоқтату жөнiндегi шешiмдi Қазақстан Республикасы Денсаулық сақтау министрлiгiнiң, Экология және биоресурстар министрлiгiнiң ұсынуы бойынша, сондай-ақ БҰҰ-ның қоршаған орта жөнiндегi Бағдарламасының (ЮНЕП) Халықаралық әлеуеттi уытты химиялық заттарды тiркеу деректерi негiзiнде Қазақстан Республикасының Ауыл шаруашылығы министрлiгi жанындағы Химиялық, биологиялық қорғау құралдарын, феромондар мен ауыл-шаруашылығы өсiмдiктерi және орман екпе ағаштарының өсуiн реттегiштердi сынау мен тiркеу жөнiндегi республикалық комиссия қабылдайды.  </w:t>
      </w:r>
      <w:r>
        <w:br/>
      </w:r>
      <w:r>
        <w:rPr>
          <w:rFonts w:ascii="Times New Roman"/>
          <w:b w:val="false"/>
          <w:i w:val="false"/>
          <w:color w:val="000000"/>
          <w:sz w:val="28"/>
        </w:rPr>
        <w:t xml:space="preserve">
      3. Қазақстан Республикасының аумағында қолдану үшiн тыйым салынған немесе жарамсыз деп танылған пестицидтер мiндеттi түрде көмiлуге немесе жойылуға тиiс. Бұл орайда тыйым салынған препараттарды көму немесе жою олардың иелерiнiң қаржысы есебiнен жүргiзiледi.  </w:t>
      </w:r>
      <w:r>
        <w:br/>
      </w:r>
      <w:r>
        <w:rPr>
          <w:rFonts w:ascii="Times New Roman"/>
          <w:b w:val="false"/>
          <w:i w:val="false"/>
          <w:color w:val="000000"/>
          <w:sz w:val="28"/>
        </w:rPr>
        <w:t xml:space="preserve">
      4. Қазақстан Республикасының Ауыл шаруашылығы министрлiгi, Денсаулық сақтау министрлiгi, Экология және биоресурстар министрлiгi төрт ай мерзiмде тыйым салынған және жарамсыз күйге ұшыраған пестицидтер мен олардың, ыдыстарын көму немесе жою тәртiбi жөнiндегi Нұсқауды әзiрлеп, бiрлесе отырып бекiтсiн.  </w:t>
      </w:r>
      <w:r>
        <w:br/>
      </w:r>
      <w:r>
        <w:rPr>
          <w:rFonts w:ascii="Times New Roman"/>
          <w:b w:val="false"/>
          <w:i w:val="false"/>
          <w:color w:val="000000"/>
          <w:sz w:val="28"/>
        </w:rPr>
        <w:t xml:space="preserve">
      5. Қазақстан Республикасының аумағында қолдануға тыйым салынған немесе жарамсыз күйге ұшыраған пестицидтердi көмуге немесе жоюға бақылау жасау Қазақстан Республикасының Экология және биоресурстар министрлiгiне және Ауыл шаруашылығы министрлiгiне жүктелсiн.  </w:t>
      </w:r>
      <w:r>
        <w:br/>
      </w:r>
      <w:r>
        <w:rPr>
          <w:rFonts w:ascii="Times New Roman"/>
          <w:b w:val="false"/>
          <w:i w:val="false"/>
          <w:color w:val="000000"/>
          <w:sz w:val="28"/>
        </w:rPr>
        <w:t xml:space="preserve">
      6. Қазақстан Республикасының Кеден комитетi ауыл және орман шаруашылықтарында қолдануға тыйым салынған пестицидтердiң республика аумағына әкелiнуiн тоқтату жөнiнде шаралар қабылдасын.  </w:t>
      </w:r>
      <w:r>
        <w:br/>
      </w:r>
      <w:r>
        <w:rPr>
          <w:rFonts w:ascii="Times New Roman"/>
          <w:b w:val="false"/>
          <w:i w:val="false"/>
          <w:color w:val="000000"/>
          <w:sz w:val="28"/>
        </w:rPr>
        <w:t xml:space="preserve">
      7. Қазақстан Республикасының Экология және биоресурстар министрлiгi Ауыл шаруашылығы министрлiгiмен бiрлесе отырып тиiстi облыстар әкiмдерiнiң жәрдемдесуiмен 1996 жылғы 1 шiлдеге дейiнгi мерзiмде республика аумағында қолда бар тыйым салынған және жарамсыз күйге ұшыраған пестицидтер мен олардың ыдыстарын түгендеудi, өткiзудi қамтамасыз етсiн.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