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d6682" w14:textId="77d66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"Алемсистем" қаржы-инвестициялық компаниясының берешегiн өтеу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13 наурыз N 308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Шетелдiк қаржы институттарының алдындағы мiндеттемелердi
республиканың сөзсiз орындауы мақсатында Қазақстан Республикасының
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Қаржы министрлiгi (А.С.Павлов)
"Алемсистем" қаржы-инвестициялық компаниясының АҚШ-тың Эксимбанкi
алдындағы Alem Bank Каzакhstаn-ның кепiлiне берiлген кредит бойынша
қалыптасқан 6 266 314 АҚШ доллары сомасындағы мерзiмi өткен берешегiн
төлесiн.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Alem Bank Kazakhstan (Е. Баймұратов) 1996 жылдың 1 мамырына
дейiнгi мерзiмде бюджет қаражатын сөзсiз қалпына келтiрудi, оның
iшiнде "Алемсистем" қаржы-инвестициялық компаниясының мүлкiн
қолданылып жүрген заңдарда белгiленген тәртiппен сату есебiнен
қалпына келтiрудi қамтамасыз 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Республикасының Әдiлет министрлiгi (К.А. Колпаков)
және Қазақстан Республикасының Қаржы министрлiгi (А.С. Павлов) Alem
Bank Каzакhstаn-ның кепiлiне "Алемсистем" қаржы-инвестициялық
компаниясына кредит бөлу iсi жөнiндегi материалдарды, осы жоба
бойынша шешiм қабылдаған адамдар тарапынан жасалған терiс
iс-әрекеттердi анықтау үшiн, тергеу органдарына берсiн.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Осы қаулының орындалуына бақылау жасау Қазақстан Республикасы
Премьер-Министрiнiң орынбасары Н.А. Шайкеновке жүктелсiн.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Премьер-Министрi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