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7591c" w14:textId="df759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12 қаңтардағы N 56 қаулысына өзгертулер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26 ақпандағы N 240. Қаулының күші жойылды - ҚР Үкіметінің 2005 жылғы 9 ақпандағы N 124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"1996-1998 жылдарға арналған реформаларды тереңдету жөнiндегi Қазақстан Республикасы Үкiметiнiң iс-қимыл жоспары және 1996 жылға арналған реформаларды тереңдету жөнiндегi Қазақстан Республикасы Үкiметi шараларының кең ауқымды жоспары туралы" Қазақстан Республикасы Үкiметiнiң 1996 жылғы 12 қаңтардағы N 56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өзгертулер енгiзiлсiн: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"1996-1998 жылдарға арналған реформаларды тереңдету жөнiндегi Қазақстан Республикасы Үкiметiнiң iс-қимыл жоспарының" 1 қосымшасына рет саны 26 және "1996 жылға арналған реформаларды тереңдету жөнiндегi Қазақстан Республикасы Үкiметi шараларының кең ауқымды жоспарының" 2 қосымшасына рет саны 50 жолдардағы "мемлекеттiк бағдарлама" сөздерi "бағдарлама" сөздерiмен алмастырылсын.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Премьер-Министрi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