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a00" w14:textId="2998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"Әлемсистем" қаржы-инвестициялық компаниясының берешектерiн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ақпандағы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 туралы" Қазақстан
Республикасы Президентiнiң 1995 жылғы 21 желтоқсандағы N 2700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Жарлығымен көзделген халықаралық қаржы институттарынан 
займдарды дер кезiнде алуды қамтамасыз ету мақсатында Қазақстан 
Республикасының 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Әдiлет министрлiгi бiр апта мерзiм
iшiнде "Әлемсистем" қаржы-инвестициялық компаниясы мен "ДЭУ Моторс"
корей компаниясының бiрлескен жобасы бойынша мемлекеттiк кепiлдiк
берудiң құқықтылығы туралы қорытынды ұсынсын.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мен Alem Bank
Kazakhstan Қазақстан Республикасы Әдiлет министрлiгiнiң қорытындысы
бойынша "Әлемсистем" қаржы-инвестициялық компаниясының "ДЭУ Моторс"
корей компаниясы алдындағы мерзiмi өткен берешек мәселелерiн реттеу
жөнiнде шаралар қабылдасын.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Alem Bank Kazakhstan (Е.О. Баймүратов) 1996 жылдың 1
сәуiрiне дейiн бюджет қаражатын қалпына келтiрудi, оның iшiнде
"Әлемсистем" қаржы-инвестициялық компаниясының мүлiктерiн сату
есебiнен, қолданылып жүрген заңдарда белгiленген тәртiппен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Әдiлет министрлiгi (К.А. Колпаков)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Республикасының Қаржы министрлiгi (А.С. Павлов) осы
жоба бойынша шешiм қабылдаған басқа тараптағы тұлғаның iс-әрекетiнiң
заңсыздығын айқындау мақсатында Alem Bank Kazakhstan кепiлдiгiмен
"Әлемсистем" қаржы-инвестициялық компаниясына кредит бөлу туралы iс
бойынша материалдарды тергеу органдарына берсiн.
     5. Осы қаулының орындалуына бақылау жасау Қазақстан
Республикасы Премьер-Министрiнiң орынбасары Н.А. Шәйкеновке
жүктелсiн.
 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